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7а Материалы для дистанционного обучения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 “Сочинение-рассуждение”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https://resh.edu.ru/subject/lesson/2617/main/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https://resh.edu.ru/subject/lesson/2617/train/#198287</w:t>
              </w:r>
            </w:hyperlink>
            <w:r w:rsidDel="00000000" w:rsidR="00000000" w:rsidRPr="00000000">
              <w:rPr>
                <w:rtl w:val="0"/>
              </w:rPr>
              <w:t xml:space="preserve"> - выполнить тренировочные задания и прислать на эл. почту фото или скрин ПРОВЕРЕННЫХ заданий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Доказательства эволюции животных. Ареалы обитания. Миграции. Закономерности размещения животных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прочитать п. 49, 52, посмотреть - </w:t>
            </w:r>
            <w:hyperlink r:id="rId8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9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10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11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7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›Доказательства эволюции животного мира, </w:t>
            </w:r>
            <w:hyperlink r:id="rId12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13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14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15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7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›Ареалы обитания. Миграции животных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учить п. 49, 52, выполнить задания в тетради: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таблица по п. 49 (1 колонка- доказательства эволюции, 2- определение доказательств,3- что к ним относятся=примеры, 4- какие группы организмов доказывают)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 п. 52 выписать в тетрадь определения=см. после п. 52 на зеленой полосе-ареал,..........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в тетради выслать на почту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12-13.05 до 15 ч.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kiss.1965@yadex.ru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«Равнобедренный треугольник, его свойства и признак”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Внимательно посмотреть видеоролик 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https://resh.edu.ru/subject/lesson/7312/main/249458/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п.17, 18, 33 (следствие 2) повторить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тест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https://forms.gle/P3p34sH8Ze5QANti7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12.05.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  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Представления народа о справедливости и честности «Честная бедность» Роберта Бернса.Декламация</w:t>
            </w:r>
          </w:p>
          <w:p w:rsidR="00000000" w:rsidDel="00000000" w:rsidP="00000000" w:rsidRDefault="00000000" w:rsidRPr="00000000" w14:paraId="0000004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Ощущение трагического разлада героя с жизнью в стихотворении «Ты кончил жизни путь, герой!» Дж. Г. Байрона. Декламация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Творчество Бёрнса и Байрона (стр.учебника)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Задание с прошлой недели. Выучить стихотворение (по выбору)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stepanycheva.s.i@mail.ru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Футбол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 с.130-135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 с.130-135 читатть , отвечать на вопросы после параграфа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16.05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 (ИГЗ)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Доказательства эволюции животных. Ареалы обитания. Миграции. Закономерности размещения животных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п. 49, 52, посмотреть - </w:t>
            </w:r>
            <w:hyperlink r:id="rId22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23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24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25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7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›Доказательства эволюции животного мира, </w:t>
            </w:r>
            <w:hyperlink r:id="rId26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27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28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29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7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›Ареалы обитания. Миграции животных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fvn12og6iqni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h7nkt8yran6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10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Ты любишь свою страну?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Составьте краткое описание самых интересных мест Ярославля (ТОП – 10) на английском языке.</w:t>
            </w:r>
          </w:p>
          <w:p w:rsidR="00000000" w:rsidDel="00000000" w:rsidP="00000000" w:rsidRDefault="00000000" w:rsidRPr="00000000" w14:paraId="0000008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Пишите самостоятельно! Интересно узнать именно ваше мнение.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(. Осеева)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Изменения в городах. (lesson 3)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Уч.-упр.1,2 (устно), стр.169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стр.202-изучить правило и выписать в словарь (Страдательный залог в будущем времени)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речи. Орфоэпическая норма. Оценка собственной и чужой речи с точки зрения орфоэпических норм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https://resh.edu.ru/subject/lesson/1964/main/</w:t>
              </w:r>
            </w:hyperlink>
            <w:r w:rsidDel="00000000" w:rsidR="00000000" w:rsidRPr="00000000">
              <w:rPr>
                <w:rtl w:val="0"/>
              </w:rPr>
              <w:t xml:space="preserve"> - РЭШ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https://resh.edu.ru/subject/lesson/1964/train/#197518</w:t>
              </w:r>
            </w:hyperlink>
            <w:r w:rsidDel="00000000" w:rsidR="00000000" w:rsidRPr="00000000">
              <w:rPr>
                <w:rtl w:val="0"/>
              </w:rPr>
              <w:t xml:space="preserve"> - выполнить тренировочные задания и прислать на эл. почту фото или скрин ПРОВЕРЕННЫХ заданий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Многообразие химических веществ.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Подготовить сообщение о химическом веществе (на выбор): открытие, получение, знаение.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Выполненное домашнее задание можно присылать на почту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Футбол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 с.135-140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 с.135-140 читатть , отвечать на вопросы после параграфа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16.05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Зрительские умения и их значение для современного человека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https://youtu.be/A7tpOgPs4ks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Свободная тема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14,05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vika7689@bk.ru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Страны Юго-Западной Азии. Страны Центральной Азии.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п.59-60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на вопросы после параграфов устно, работа с картами атласа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 на вопрос письменно: Какие сельскохозяйственные культуры выращивают в странах Центральной Азии? Ответ в тексте п. 60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основных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понятий курса. Итоговое тестирование.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Пролистайте тетрадь, рабочие тетради для повторения основных понятий. В учебнике обратите внимание на раздел “самое главное” после параграфов. Все задания теста мы проходили в течении года. 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для повторения: 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Босова Л.Л. - Информатика 7 класс.pdf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Если есть какие-то затруднения по темам, то можно закрепить с помощью видеоуроков (нужно найти соответствующую тему в списке)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https://www.youtube.com/playlist?list=PLvtJKssE5Nri_Ha3mVxf-KRC1ZcAhURUI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Тест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https://forms.gle/8iH7P484yuiX1fGx7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до 15.05 21:00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banova.irina@gmail.com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Новостройки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Составить краткое описание самых интересных мест России (ТОП – 10) на английском языке.  </w:t>
            </w:r>
          </w:p>
          <w:p w:rsidR="00000000" w:rsidDel="00000000" w:rsidP="00000000" w:rsidRDefault="00000000" w:rsidRPr="00000000" w14:paraId="0000012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Пишите самостоятельно! Интересно узнать именно ваше мнение.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18.05.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Культура народов России в 17 веке.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26.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параграф,рассмотреть иллюстрации параграфа, устно пересказать.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уравнений с помощью разложения на множители.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Внимательно посмотреть видеоролик 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https://www.youtube.com/watch?time_continue=3&amp;v=J1mxAKw0efE&amp;feature=emb_logo</w:t>
              </w:r>
            </w:hyperlink>
            <w:r w:rsidDel="00000000" w:rsidR="00000000" w:rsidRPr="00000000">
              <w:rPr>
                <w:rtl w:val="0"/>
              </w:rPr>
              <w:t xml:space="preserve">  , обратить внимание на оформление решения уравнений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п. 8.6 (выучить правило), разобрать алгоритм решения уравнений и образцы записей решения уравнений. Выполнить № 901 (б, д, ж), 902 (б, г), 904 (а, в), 905 (б, в)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14.05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</w:t>
            </w:r>
            <w:hyperlink r:id="rId4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Лексические нормы. Оценка своей и чужой речи с точки зрения точного, уместного и выразительного словоупотребления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https://resh.edu.ru/subject/lesson/2279/main/</w:t>
              </w:r>
            </w:hyperlink>
            <w:r w:rsidDel="00000000" w:rsidR="00000000" w:rsidRPr="00000000">
              <w:rPr>
                <w:rtl w:val="0"/>
              </w:rPr>
              <w:t xml:space="preserve"> - РЭШ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https://resh.edu.ru/subject/lesson/2279/train/#197483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тренировочные задания и прислать на эл. почту фото или скрин ПРОВЕРЕННЫХ заданий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Обществознание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работа:”Что может сделать гражданин для защиты природы?”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Сделать доброе дело для защиты природы.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Инструментальный концерт.</w:t>
            </w:r>
          </w:p>
          <w:p w:rsidR="00000000" w:rsidDel="00000000" w:rsidP="00000000" w:rsidRDefault="00000000" w:rsidRPr="00000000" w14:paraId="0000017A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создания жанра инструментальный концерт, понятие трехчастная форма, характерная для жанра  на примере « Концерта для скрипки с оркестром» А.Хачатуряна «Рапсодия в стиле блюз» Дж. Гершвина.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Углубление знакомства с творчеством американского композитора Дж. Гершвина на примере «Рапсодии в стиле блюз». Симфоджаз.</w:t>
            </w:r>
          </w:p>
          <w:p w:rsidR="00000000" w:rsidDel="00000000" w:rsidP="00000000" w:rsidRDefault="00000000" w:rsidRPr="00000000" w14:paraId="0000017B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Послушать:</w:t>
            </w:r>
          </w:p>
          <w:p w:rsidR="00000000" w:rsidDel="00000000" w:rsidP="00000000" w:rsidRDefault="00000000" w:rsidRPr="00000000" w14:paraId="0000017F">
            <w:pPr>
              <w:spacing w:before="0" w:lineRule="auto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https://www.youtube.com/watch?v=5QaKvPmxvDs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before="0" w:lineRule="auto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https://www.youtube.com/watch?v=x8g0uSnf38M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Вопросы: 1. Что такое рапсодия?</w:t>
            </w:r>
          </w:p>
          <w:p w:rsidR="00000000" w:rsidDel="00000000" w:rsidP="00000000" w:rsidRDefault="00000000" w:rsidRPr="00000000" w14:paraId="000001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Какие композиторы обращались в своем творчестве к жанру рапсодии?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20.05.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radis.a.v@mail.ru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1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3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5"/>
      <w:bookmarkEnd w:id="5"/>
      <w:r w:rsidDel="00000000" w:rsidR="00000000" w:rsidRPr="00000000">
        <w:rPr>
          <w:rtl w:val="0"/>
        </w:rPr>
      </w:r>
    </w:p>
    <w:tbl>
      <w:tblPr>
        <w:tblStyle w:val="Table4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475"/>
        <w:gridCol w:w="5970"/>
        <w:tblGridChange w:id="0">
          <w:tblGrid>
            <w:gridCol w:w="2490"/>
            <w:gridCol w:w="2475"/>
            <w:gridCol w:w="59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Осеева)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Изменения в твоем городе. (lesson 3)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Уч-повторить правила-стр.197,199,201-202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3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Уч-упр.3,стр.170 1)читать,перевод;2) написать о своем городе 10 предлож по образцу упр.3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3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РТ-упр.1,стр.121-122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в РТ+упр.3(2),стр.170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18.05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основных</w:t>
            </w:r>
          </w:p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понятий курса. Итоговое тестирование.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Пролистайте тетрадь, рабочие тетради для повторения основных понятий. В учебнике обратите внимание на раздел “самое главное” после параграфов. Все задания теста мы проходили в течении года. </w:t>
            </w:r>
          </w:p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для повторения: 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Босова Л.Л. - Информатика 7 класс.pdf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Если есть какие-то затруднения по темам, то можно закрепить с помощью видеоуроков (нужно найти соответствующую тему в списке) </w:t>
            </w: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https://www.youtube.com/playlist?list=PLvtJKssE5Nri_Ha3mVxf-KRC1ZcAhURUI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Тест </w:t>
            </w: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https://forms.gle/8iH7P484yuiX1fGx7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до 16.05 21:00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banova.irina@gmail.com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Страны Восточной Азии. Китай. Япония.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п.61,62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на вопросы после параграфов устно, работа с картами атласа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Написать в тетради 5 символов, отражающих особенности природы, населения, хозяйства Японии.Например,Япония-страна восходящего солнца. Символы найти в тексте п. 62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18 мая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Повторение «Соотношения между сторонами и углами треугольника»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1) Внимательно посмотреть видеоролик на сайте РЭШ </w:t>
            </w: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https://resh.edu.ru/subject/lesson/7304/main/250562/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Учебник п.31 - 39 повторить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https://forms.gle/RXakEMW5czDHC1Fz9</w:t>
              </w:r>
            </w:hyperlink>
            <w:r w:rsidDel="00000000" w:rsidR="00000000" w:rsidRPr="00000000">
              <w:rPr>
                <w:rtl w:val="0"/>
              </w:rPr>
              <w:t xml:space="preserve">  выполнить тест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15.05  до 14:00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</w:t>
            </w:r>
            <w:hyperlink r:id="rId6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Р.Р. Сочинение-рассказ по данному сюжету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стр.179 (упр.446)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сочинение (упр.446)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  <w:p w:rsidR="00000000" w:rsidDel="00000000" w:rsidP="00000000" w:rsidRDefault="00000000" w:rsidRPr="00000000" w14:paraId="000001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Материал учебника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stepanycheva.s.i@mail.ru</w:t>
            </w:r>
          </w:p>
        </w:tc>
      </w:tr>
    </w:tbl>
    <w:p w:rsidR="00000000" w:rsidDel="00000000" w:rsidP="00000000" w:rsidRDefault="00000000" w:rsidRPr="00000000" w14:paraId="000002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9 по теме «Разложение многочленов на множители».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0" w:lineRule="auto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https://yadi.sk/i/6f1kAThLWrwPpw</w:t>
              </w:r>
            </w:hyperlink>
            <w:r w:rsidDel="00000000" w:rsidR="00000000" w:rsidRPr="00000000">
              <w:rPr>
                <w:rtl w:val="0"/>
              </w:rPr>
              <w:t xml:space="preserve">    Каждый выполняет свой вариант (распределение по вариантам в самом документе)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16.05 до 14:00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ВК сообщество “Математика, 7А”</w:t>
            </w:r>
            <w:hyperlink r:id="rId6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Режим-необходимое условие здорового образа жизни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прочитать п. 11,12 с. 189, посмотреть - </w:t>
            </w:r>
            <w:hyperlink r:id="rId65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66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67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ОБЖ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</w:t>
            </w:r>
            <w:hyperlink r:id="rId68">
              <w:r w:rsidDel="00000000" w:rsidR="00000000" w:rsidRPr="00000000">
                <w:rPr>
                  <w:color w:val="0000ff"/>
                  <w:sz w:val="21"/>
                  <w:szCs w:val="21"/>
                  <w:shd w:fill="f5f5f5" w:val="clear"/>
                  <w:rtl w:val="0"/>
                </w:rPr>
                <w:t xml:space="preserve">1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shd w:fill="f5f5f5" w:val="clear"/>
                <w:rtl w:val="0"/>
              </w:rPr>
              <w:t xml:space="preserve">›Режим дня, двигательная активность и закаливание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читать п. 11, 12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Сословный быт и картина мира русского человека в 17 веке.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Учебник. Стр.103-113.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Письменный рассказ.Задание № 1, стр.113.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16.05.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0" w:lineRule="auto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Центр тяжести тела</w:t>
            </w:r>
            <w:r w:rsidDel="00000000" w:rsidR="00000000" w:rsidRPr="00000000">
              <w:rPr>
                <w:rtl w:val="0"/>
              </w:rPr>
              <w:t xml:space="preserve">. Условия равновесия тел Коэффициент полезного действия механизма.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п.63,64,65, прочитать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  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https://forms.gle/343G3Y7acZ5vMiJUA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.Всего 10 заданий, каждое задание 1 балл</w:t>
            </w:r>
          </w:p>
          <w:p w:rsidR="00000000" w:rsidDel="00000000" w:rsidP="00000000" w:rsidRDefault="00000000" w:rsidRPr="00000000" w14:paraId="000002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«5» -  9-10 баллов</w:t>
            </w:r>
          </w:p>
          <w:p w:rsidR="00000000" w:rsidDel="00000000" w:rsidP="00000000" w:rsidRDefault="00000000" w:rsidRPr="00000000" w14:paraId="000002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«4» -  7-8 баллов</w:t>
            </w:r>
          </w:p>
          <w:p w:rsidR="00000000" w:rsidDel="00000000" w:rsidP="00000000" w:rsidRDefault="00000000" w:rsidRPr="00000000" w14:paraId="000002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«3»  - 5-6 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16.05 </w:t>
            </w:r>
            <w:r w:rsidDel="00000000" w:rsidR="00000000" w:rsidRPr="00000000">
              <w:rPr>
                <w:b w:val="1"/>
                <w:rtl w:val="0"/>
              </w:rPr>
              <w:t xml:space="preserve">строго</w:t>
            </w:r>
            <w:r w:rsidDel="00000000" w:rsidR="00000000" w:rsidRPr="00000000">
              <w:rPr>
                <w:rtl w:val="0"/>
              </w:rPr>
              <w:t xml:space="preserve"> до 14.00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1">
              <w:r w:rsidDel="00000000" w:rsidR="00000000" w:rsidRPr="00000000">
                <w:rPr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mohovain@yandex.ru</w:t>
              </w:r>
            </w:hyperlink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или ВК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</w:r>
    </w:p>
    <w:sectPr>
      <w:footerReference r:id="rId72" w:type="default"/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forms.gle/8iH7P484yuiX1fGx7" TargetMode="External"/><Relationship Id="rId42" Type="http://schemas.openxmlformats.org/officeDocument/2006/relationships/hyperlink" Target="mailto:mv4900561@gmail.com" TargetMode="External"/><Relationship Id="rId41" Type="http://schemas.openxmlformats.org/officeDocument/2006/relationships/hyperlink" Target="mailto:banova.irina@gmail.com" TargetMode="External"/><Relationship Id="rId44" Type="http://schemas.openxmlformats.org/officeDocument/2006/relationships/hyperlink" Target="https://www.youtube.com/watch?time_continue=3&amp;v=J1mxAKw0efE&amp;feature=emb_logo" TargetMode="External"/><Relationship Id="rId43" Type="http://schemas.openxmlformats.org/officeDocument/2006/relationships/hyperlink" Target="mailto:tatyana.kondaurova@list.ru" TargetMode="External"/><Relationship Id="rId46" Type="http://schemas.openxmlformats.org/officeDocument/2006/relationships/hyperlink" Target="https://vk.com/public193795995" TargetMode="External"/><Relationship Id="rId45" Type="http://schemas.openxmlformats.org/officeDocument/2006/relationships/hyperlink" Target="https://vk.com/public19379599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urok.ru/videouroki" TargetMode="External"/><Relationship Id="rId48" Type="http://schemas.openxmlformats.org/officeDocument/2006/relationships/hyperlink" Target="https://resh.edu.ru/subject/lesson/2279/train/#197483" TargetMode="External"/><Relationship Id="rId47" Type="http://schemas.openxmlformats.org/officeDocument/2006/relationships/hyperlink" Target="https://resh.edu.ru/subject/lesson/2279/main/" TargetMode="External"/><Relationship Id="rId49" Type="http://schemas.openxmlformats.org/officeDocument/2006/relationships/hyperlink" Target="https://www.youtube.com/watch?v=5QaKvPmxvDs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2617/main/" TargetMode="External"/><Relationship Id="rId7" Type="http://schemas.openxmlformats.org/officeDocument/2006/relationships/hyperlink" Target="https://resh.edu.ru/subject/lesson/2617/train/#198287" TargetMode="External"/><Relationship Id="rId8" Type="http://schemas.openxmlformats.org/officeDocument/2006/relationships/hyperlink" Target="https://infourok.ru/" TargetMode="External"/><Relationship Id="rId72" Type="http://schemas.openxmlformats.org/officeDocument/2006/relationships/footer" Target="footer1.xml"/><Relationship Id="rId31" Type="http://schemas.openxmlformats.org/officeDocument/2006/relationships/hyperlink" Target="mailto:an_e_2013@mail.ru" TargetMode="External"/><Relationship Id="rId30" Type="http://schemas.openxmlformats.org/officeDocument/2006/relationships/hyperlink" Target="mailto:mv4900561@gmail.com" TargetMode="External"/><Relationship Id="rId33" Type="http://schemas.openxmlformats.org/officeDocument/2006/relationships/hyperlink" Target="https://resh.edu.ru/subject/lesson/1964/train/#197518" TargetMode="External"/><Relationship Id="rId32" Type="http://schemas.openxmlformats.org/officeDocument/2006/relationships/hyperlink" Target="https://resh.edu.ru/subject/lesson/1964/main/" TargetMode="External"/><Relationship Id="rId35" Type="http://schemas.openxmlformats.org/officeDocument/2006/relationships/hyperlink" Target="https://znayka.pw/uchebniki/7-klass/fizicheskaya-kultura-5-7-klassy-vilenskij-m-ya-turevskij-i-m/" TargetMode="External"/><Relationship Id="rId34" Type="http://schemas.openxmlformats.org/officeDocument/2006/relationships/hyperlink" Target="https://znayka.pw/uchebniki/7-klass/fizicheskaya-kultura-5-7-klassy-vilenskij-m-ya-turevskij-i-m/" TargetMode="External"/><Relationship Id="rId71" Type="http://schemas.openxmlformats.org/officeDocument/2006/relationships/hyperlink" Target="mailto:mohovain@yandex.ru" TargetMode="External"/><Relationship Id="rId70" Type="http://schemas.openxmlformats.org/officeDocument/2006/relationships/hyperlink" Target="https://forms.gle/343G3Y7acZ5vMiJUA" TargetMode="External"/><Relationship Id="rId37" Type="http://schemas.openxmlformats.org/officeDocument/2006/relationships/hyperlink" Target="https://vk.com/tatmir1958" TargetMode="External"/><Relationship Id="rId36" Type="http://schemas.openxmlformats.org/officeDocument/2006/relationships/hyperlink" Target="mailto:maks1696.purgin@yandex.ru" TargetMode="External"/><Relationship Id="rId39" Type="http://schemas.openxmlformats.org/officeDocument/2006/relationships/hyperlink" Target="https://www.youtube.com/playlist?list=PLvtJKssE5Nri_Ha3mVxf-KRC1ZcAhURUI" TargetMode="External"/><Relationship Id="rId38" Type="http://schemas.openxmlformats.org/officeDocument/2006/relationships/hyperlink" Target="https://drive.google.com/open?id=1WcBNTvlNf16RrLWWVnxd-K-p_5oGP8cx" TargetMode="External"/><Relationship Id="rId62" Type="http://schemas.openxmlformats.org/officeDocument/2006/relationships/hyperlink" Target="https://yadi.sk/i/6f1kAThLWrwPpw" TargetMode="External"/><Relationship Id="rId61" Type="http://schemas.openxmlformats.org/officeDocument/2006/relationships/hyperlink" Target="https://vk.com/public193795995" TargetMode="External"/><Relationship Id="rId20" Type="http://schemas.openxmlformats.org/officeDocument/2006/relationships/hyperlink" Target="https://znayka.pw/uchebniki/7-klass/fizicheskaya-kultura-5-7-klassy-vilenskij-m-ya-turevskij-i-m/" TargetMode="External"/><Relationship Id="rId64" Type="http://schemas.openxmlformats.org/officeDocument/2006/relationships/hyperlink" Target="https://vk.com/public193795995" TargetMode="External"/><Relationship Id="rId63" Type="http://schemas.openxmlformats.org/officeDocument/2006/relationships/hyperlink" Target="https://vk.com/public193795995" TargetMode="External"/><Relationship Id="rId22" Type="http://schemas.openxmlformats.org/officeDocument/2006/relationships/hyperlink" Target="https://infourok.ru/" TargetMode="External"/><Relationship Id="rId66" Type="http://schemas.openxmlformats.org/officeDocument/2006/relationships/hyperlink" Target="https://infourok.ru/videouroki" TargetMode="External"/><Relationship Id="rId21" Type="http://schemas.openxmlformats.org/officeDocument/2006/relationships/hyperlink" Target="mailto:maks1696.purgin@yandex.ru" TargetMode="External"/><Relationship Id="rId65" Type="http://schemas.openxmlformats.org/officeDocument/2006/relationships/hyperlink" Target="https://infourok.ru/" TargetMode="External"/><Relationship Id="rId24" Type="http://schemas.openxmlformats.org/officeDocument/2006/relationships/hyperlink" Target="https://infourok.ru/videouroki/biologija" TargetMode="External"/><Relationship Id="rId68" Type="http://schemas.openxmlformats.org/officeDocument/2006/relationships/hyperlink" Target="https://infourok.ru/videouroki/klass-1" TargetMode="External"/><Relationship Id="rId23" Type="http://schemas.openxmlformats.org/officeDocument/2006/relationships/hyperlink" Target="https://infourok.ru/videouroki" TargetMode="External"/><Relationship Id="rId67" Type="http://schemas.openxmlformats.org/officeDocument/2006/relationships/hyperlink" Target="https://infourok.ru/videouroki/obzh" TargetMode="External"/><Relationship Id="rId60" Type="http://schemas.openxmlformats.org/officeDocument/2006/relationships/hyperlink" Target="https://vk.com/public193795995" TargetMode="External"/><Relationship Id="rId26" Type="http://schemas.openxmlformats.org/officeDocument/2006/relationships/hyperlink" Target="https://infourok.ru/" TargetMode="External"/><Relationship Id="rId25" Type="http://schemas.openxmlformats.org/officeDocument/2006/relationships/hyperlink" Target="https://infourok.ru/videouroki/klass-7" TargetMode="External"/><Relationship Id="rId69" Type="http://schemas.openxmlformats.org/officeDocument/2006/relationships/hyperlink" Target="mailto:tatyana.kondaurova@list.ru" TargetMode="External"/><Relationship Id="rId28" Type="http://schemas.openxmlformats.org/officeDocument/2006/relationships/hyperlink" Target="https://infourok.ru/videouroki/biologija" TargetMode="External"/><Relationship Id="rId27" Type="http://schemas.openxmlformats.org/officeDocument/2006/relationships/hyperlink" Target="https://infourok.ru/videouroki" TargetMode="External"/><Relationship Id="rId29" Type="http://schemas.openxmlformats.org/officeDocument/2006/relationships/hyperlink" Target="https://infourok.ru/videouroki/klass-7" TargetMode="External"/><Relationship Id="rId51" Type="http://schemas.openxmlformats.org/officeDocument/2006/relationships/hyperlink" Target="mailto:radis.a.v@mail.ru" TargetMode="External"/><Relationship Id="rId50" Type="http://schemas.openxmlformats.org/officeDocument/2006/relationships/hyperlink" Target="https://www.youtube.com/watch?v=x8g0uSnf38M" TargetMode="External"/><Relationship Id="rId53" Type="http://schemas.openxmlformats.org/officeDocument/2006/relationships/hyperlink" Target="https://drive.google.com/open?id=1WcBNTvlNf16RrLWWVnxd-K-p_5oGP8cx" TargetMode="External"/><Relationship Id="rId52" Type="http://schemas.openxmlformats.org/officeDocument/2006/relationships/hyperlink" Target="mailto:an_e_2013@mail.ru" TargetMode="External"/><Relationship Id="rId11" Type="http://schemas.openxmlformats.org/officeDocument/2006/relationships/hyperlink" Target="https://infourok.ru/videouroki/klass-7" TargetMode="External"/><Relationship Id="rId55" Type="http://schemas.openxmlformats.org/officeDocument/2006/relationships/hyperlink" Target="https://forms.gle/8iH7P484yuiX1fGx7" TargetMode="External"/><Relationship Id="rId10" Type="http://schemas.openxmlformats.org/officeDocument/2006/relationships/hyperlink" Target="https://infourok.ru/videouroki/biologija" TargetMode="External"/><Relationship Id="rId54" Type="http://schemas.openxmlformats.org/officeDocument/2006/relationships/hyperlink" Target="https://www.youtube.com/playlist?list=PLvtJKssE5Nri_Ha3mVxf-KRC1ZcAhURUI" TargetMode="External"/><Relationship Id="rId13" Type="http://schemas.openxmlformats.org/officeDocument/2006/relationships/hyperlink" Target="https://infourok.ru/videouroki" TargetMode="External"/><Relationship Id="rId57" Type="http://schemas.openxmlformats.org/officeDocument/2006/relationships/hyperlink" Target="https://vk.com/tatmir1958" TargetMode="External"/><Relationship Id="rId12" Type="http://schemas.openxmlformats.org/officeDocument/2006/relationships/hyperlink" Target="https://infourok.ru/" TargetMode="External"/><Relationship Id="rId56" Type="http://schemas.openxmlformats.org/officeDocument/2006/relationships/hyperlink" Target="mailto:banova.irina@gmail.com" TargetMode="External"/><Relationship Id="rId15" Type="http://schemas.openxmlformats.org/officeDocument/2006/relationships/hyperlink" Target="https://infourok.ru/videouroki/klass-7" TargetMode="External"/><Relationship Id="rId59" Type="http://schemas.openxmlformats.org/officeDocument/2006/relationships/hyperlink" Target="https://forms.gle/RXakEMW5czDHC1Fz9" TargetMode="External"/><Relationship Id="rId14" Type="http://schemas.openxmlformats.org/officeDocument/2006/relationships/hyperlink" Target="https://infourok.ru/videouroki/biologija" TargetMode="External"/><Relationship Id="rId58" Type="http://schemas.openxmlformats.org/officeDocument/2006/relationships/hyperlink" Target="https://resh.edu.ru/subject/lesson/7304/main/250562/" TargetMode="External"/><Relationship Id="rId17" Type="http://schemas.openxmlformats.org/officeDocument/2006/relationships/hyperlink" Target="https://forms.gle/P3p34sH8Ze5QANti7" TargetMode="External"/><Relationship Id="rId16" Type="http://schemas.openxmlformats.org/officeDocument/2006/relationships/hyperlink" Target="https://resh.edu.ru/subject/lesson/7312/main/249458/" TargetMode="External"/><Relationship Id="rId19" Type="http://schemas.openxmlformats.org/officeDocument/2006/relationships/hyperlink" Target="https://znayka.pw/uchebniki/7-klass/fizicheskaya-kultura-5-7-klassy-vilenskij-m-ya-turevskij-i-m/" TargetMode="External"/><Relationship Id="rId18" Type="http://schemas.openxmlformats.org/officeDocument/2006/relationships/hyperlink" Target="https://vk.com/public19379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