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wtphk4z00sgo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3б Материалы для дистанционного обучения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9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10"/>
        <w:gridCol w:w="2385"/>
        <w:gridCol w:w="6255"/>
        <w:tblGridChange w:id="0">
          <w:tblGrid>
            <w:gridCol w:w="2310"/>
            <w:gridCol w:w="2385"/>
            <w:gridCol w:w="625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b w:val="1"/>
                <w:rtl w:val="0"/>
              </w:rPr>
              <w:t xml:space="preserve"> Русский язык.</w:t>
            </w:r>
          </w:p>
          <w:p w:rsidR="00000000" w:rsidDel="00000000" w:rsidP="00000000" w:rsidRDefault="00000000" w:rsidRPr="00000000" w14:paraId="00000007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Различение звуков и букв. Фонетико-графические написания слов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Учебник, с.113, №19, №20 -  (устно).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,с.114, №23 (устно).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,с.114, №24 (письменно).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Карточка, сайт “Яндекс.Учебник”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12.05.2020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Мессенджеры, электронная почта tckacheva.natalia2016@yandex.ru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(файл, фото)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rtl w:val="0"/>
              </w:rPr>
              <w:t xml:space="preserve">Математика.</w:t>
            </w:r>
          </w:p>
          <w:p w:rsidR="00000000" w:rsidDel="00000000" w:rsidP="00000000" w:rsidRDefault="00000000" w:rsidRPr="00000000" w14:paraId="0000001E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Задачи, содержащие долю: половина, треть,                             четверть  и т. п)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Учебник, с.112, №1, №2, №3 -  (устно).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,с. 113 №5 (а), №8  - (устно).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Тетрадь  на печатной основе, с.69 (письменно).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Карточка, сайт “Яндекс.Учебник”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12.05.2020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Мессенджеры, электронная почта tckacheva.natalia2016@yandex.ru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(файл, фото)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b w:val="1"/>
                <w:rtl w:val="0"/>
              </w:rPr>
              <w:t xml:space="preserve"> Литературное чтение.</w:t>
            </w:r>
          </w:p>
          <w:p w:rsidR="00000000" w:rsidDel="00000000" w:rsidP="00000000" w:rsidRDefault="00000000" w:rsidRPr="00000000" w14:paraId="00000036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С. Маршак « Про двух соседей». Чтение по ролям. Инсценирование.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Учебник, с.62 - 63, С. Маршак « Про двух соседей», прочитать.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Учебник, с. 63, вопросы №1,№2, №3,№4 -  (устно).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Учебник, с.62 -.63, подготовить выразительное чтение отрывка из произведения (по выбору)   и прислать голосовым сообщением в Viber или WhatsApp.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12.05.2020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Мессенджеры, электронная почта tckacheva.natalia2016@yandex.ru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(файл, фото)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b w:val="1"/>
                <w:rtl w:val="0"/>
              </w:rPr>
              <w:t xml:space="preserve"> Изобразительное искусство.</w:t>
            </w:r>
          </w:p>
          <w:p w:rsidR="00000000" w:rsidDel="00000000" w:rsidP="00000000" w:rsidRDefault="00000000" w:rsidRPr="00000000" w14:paraId="0000004B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Роль силуэта в изображении растений. Изображение с натуры весенней веточки дерева.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Выбор средств художественной выразительности для создания живописного образа салюта.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Декоративное изображение композиции «Праздничный салют»в технике граттажа.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Учебник, с.108 -110 (устно).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Учебник, с.111 (устно).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Декоративное изображение композиции «Праздничный салют»в технике граттажа.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12.05.2020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Мессенджеры, электронная почта tckacheva.natalia2016@yandex.ru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(файл, фото)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 Физкультура</w:t>
            </w:r>
            <w:r w:rsidDel="00000000" w:rsidR="00000000" w:rsidRPr="00000000">
              <w:rPr>
                <w:b w:val="1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Твой спортивный уголок.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Физическая культура. 1-4 классы. Лях В. И. ФГОС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с. 154-161 читать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Физическая культура. 1-4 классы. Лях В. И. ФГОС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с. 154-161 читать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13.05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maks1696.purgin@yandex.ru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85"/>
        <w:gridCol w:w="2430"/>
        <w:gridCol w:w="6150"/>
        <w:tblGridChange w:id="0">
          <w:tblGrid>
            <w:gridCol w:w="2385"/>
            <w:gridCol w:w="2430"/>
            <w:gridCol w:w="615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b w:val="1"/>
                <w:rtl w:val="0"/>
              </w:rPr>
              <w:t xml:space="preserve">      Математика.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 № 8 по теме «Делим на однозначное число» 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Учебник, с.108 “Математический тренажер”, №1, №2 - (устно).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Учебник, с.109, №10 (устно).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 по теме «Делим на однозначное число»  (письменно).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13.05.2020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Мессенджеры, электронная почта tckacheva.natalia2016@yandex.ru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(файл, фото)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rtl w:val="0"/>
              </w:rPr>
              <w:t xml:space="preserve">      Русский язык.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Правописание безударных гласных и согласных в корне слова.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Учебник, с.115, №26 (устно).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,с. 115, №28 (устно).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,с. 115, №27 (письменно).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Карточка, сайт “Яндекс.Учебник”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13.05.2020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Мессенджеры, электронная почта tckacheva.natalia2016@yandex.ru</w:t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(файл, фото)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b w:val="1"/>
                <w:rtl w:val="0"/>
              </w:rPr>
              <w:t xml:space="preserve">     Литературное чтение.</w:t>
            </w:r>
          </w:p>
          <w:p w:rsidR="00000000" w:rsidDel="00000000" w:rsidP="00000000" w:rsidRDefault="00000000" w:rsidRPr="00000000" w14:paraId="000000A6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С. Маршак « Старуха, дверь закрой!». Сравнительная характеристика героев. Выразительное чтение.</w:t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Чтение наизусть. Инсценирование.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Учебник, с.64 - 65, С. Маршак « Старуха, дверь закрой!»,прочитать.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Учебник, с.65, вопросы №1,№2, №3,№4, №5  -  (устно).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Учебник, с.64 -.65,выучить наизусть отрывок из произведения (по выбору)   и прислать голосовым сообщением в Viber или WhatsApp.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13.05.2020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tckacheva.natalia2016@yandex.ru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b w:val="1"/>
                <w:rtl w:val="0"/>
              </w:rPr>
              <w:t xml:space="preserve">       Окружающий мир.</w:t>
            </w:r>
          </w:p>
          <w:p w:rsidR="00000000" w:rsidDel="00000000" w:rsidP="00000000" w:rsidRDefault="00000000" w:rsidRPr="00000000" w14:paraId="000000BB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Конституция- основной закон страны. Права и обязанности граждан России.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Учебник,с.101 - 104 (устно).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Учебник, с.103, №1 - 5 (устно).</w:t>
            </w:r>
          </w:p>
          <w:p w:rsidR="00000000" w:rsidDel="00000000" w:rsidP="00000000" w:rsidRDefault="00000000" w:rsidRPr="00000000" w14:paraId="000000C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Тетрадь на печатной основе, с.44, № 86 (устно).</w:t>
            </w:r>
          </w:p>
          <w:p w:rsidR="00000000" w:rsidDel="00000000" w:rsidP="00000000" w:rsidRDefault="00000000" w:rsidRPr="00000000" w14:paraId="000000C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Тест (письменно).</w:t>
            </w:r>
          </w:p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Карточка, сайт “Яндекс.Учебник”.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13.05.2020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Мессенджеры, электронная почта tckacheva.natalia2016@yandex.ru</w:t>
            </w:r>
          </w:p>
          <w:p w:rsidR="00000000" w:rsidDel="00000000" w:rsidP="00000000" w:rsidRDefault="00000000" w:rsidRPr="00000000" w14:paraId="000000D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(файл, фото)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5.Физкультура</w:t>
            </w:r>
            <w:r w:rsidDel="00000000" w:rsidR="00000000" w:rsidRPr="00000000">
              <w:rPr>
                <w:b w:val="1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Твой спортивный уголок.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Физическая культура. 1-4 классы. Лях В. И. ФГОС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с. 161-163 читать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Физическая культура. 1-4 классы. Лях В. И. ФГОС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с. 161-163 читать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15.05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maks1696.purgin@yandex.ru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E5">
      <w:pPr>
        <w:spacing w:after="240" w:before="240" w:lineRule="auto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bbej9ckbh4fy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tki5gqaot9me" w:id="2"/>
      <w:bookmarkEnd w:id="2"/>
      <w:r w:rsidDel="00000000" w:rsidR="00000000" w:rsidRPr="00000000">
        <w:rPr>
          <w:rtl w:val="0"/>
        </w:rPr>
      </w:r>
    </w:p>
    <w:tbl>
      <w:tblPr>
        <w:tblStyle w:val="Table3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75"/>
        <w:gridCol w:w="2445"/>
        <w:gridCol w:w="6045"/>
        <w:tblGridChange w:id="0">
          <w:tblGrid>
            <w:gridCol w:w="2475"/>
            <w:gridCol w:w="2445"/>
            <w:gridCol w:w="604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rtl w:val="0"/>
              </w:rPr>
              <w:t xml:space="preserve">Математика.</w:t>
            </w:r>
          </w:p>
          <w:p w:rsidR="00000000" w:rsidDel="00000000" w:rsidP="00000000" w:rsidRDefault="00000000" w:rsidRPr="00000000" w14:paraId="000000ED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Работа над ошибками.</w:t>
            </w:r>
          </w:p>
          <w:p w:rsidR="00000000" w:rsidDel="00000000" w:rsidP="00000000" w:rsidRDefault="00000000" w:rsidRPr="00000000" w14:paraId="000000F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Круговые диаграммы. Запись долей в виде дробей.</w:t>
            </w:r>
          </w:p>
          <w:p w:rsidR="00000000" w:rsidDel="00000000" w:rsidP="00000000" w:rsidRDefault="00000000" w:rsidRPr="00000000" w14:paraId="000000F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Учебник, с.114, №1, №2 - (устно)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учебник, с.115, №6 (устно)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Тетрадь  на печатной основе, с.70 (письменно).</w:t>
            </w:r>
          </w:p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Карточка, сайт “Яндекс.Учебник”.</w:t>
            </w:r>
          </w:p>
          <w:p w:rsidR="00000000" w:rsidDel="00000000" w:rsidP="00000000" w:rsidRDefault="00000000" w:rsidRPr="00000000" w14:paraId="000000F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14.05.2020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Мессенджеры, электронная почта tckacheva.natalia2016@yandex.ru</w:t>
            </w:r>
          </w:p>
          <w:p w:rsidR="00000000" w:rsidDel="00000000" w:rsidP="00000000" w:rsidRDefault="00000000" w:rsidRPr="00000000" w14:paraId="0000010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(файл, фото)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Русский язык.</w:t>
            </w:r>
          </w:p>
          <w:p w:rsidR="00000000" w:rsidDel="00000000" w:rsidP="00000000" w:rsidRDefault="00000000" w:rsidRPr="00000000" w14:paraId="00000105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Использование обобщенного способа  проверки безударных гласных в других частях слова.</w:t>
            </w:r>
          </w:p>
          <w:p w:rsidR="00000000" w:rsidDel="00000000" w:rsidP="00000000" w:rsidRDefault="00000000" w:rsidRPr="00000000" w14:paraId="000001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Учебник, с.116, №30 (устно).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,с.117, №31 (устно).</w:t>
            </w:r>
          </w:p>
          <w:p w:rsidR="00000000" w:rsidDel="00000000" w:rsidP="00000000" w:rsidRDefault="00000000" w:rsidRPr="00000000" w14:paraId="000001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Тест (письменно).</w:t>
            </w:r>
          </w:p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Карточка, сайт “Яндекс.Учебник”.</w:t>
            </w:r>
          </w:p>
          <w:p w:rsidR="00000000" w:rsidDel="00000000" w:rsidP="00000000" w:rsidRDefault="00000000" w:rsidRPr="00000000" w14:paraId="000001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14.05.2020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Мессенджеры, электронная почта tckacheva.natalia2016@yandex.ru</w:t>
            </w:r>
          </w:p>
          <w:p w:rsidR="00000000" w:rsidDel="00000000" w:rsidP="00000000" w:rsidRDefault="00000000" w:rsidRPr="00000000" w14:paraId="000001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(файл, фото)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rtl w:val="0"/>
              </w:rPr>
              <w:t xml:space="preserve">Литературное чтение.</w:t>
            </w:r>
          </w:p>
          <w:p w:rsidR="00000000" w:rsidDel="00000000" w:rsidP="00000000" w:rsidRDefault="00000000" w:rsidRPr="00000000" w14:paraId="0000011D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Зощенко « Великие путешественники». Антиципация заголовка. Чтение про себя.</w:t>
            </w:r>
          </w:p>
          <w:p w:rsidR="00000000" w:rsidDel="00000000" w:rsidP="00000000" w:rsidRDefault="00000000" w:rsidRPr="00000000" w14:paraId="000001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Деление текста на части, озаглавливание.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Учебник, с.66 - 75, М. Зощенко « Великие путешественники», прочитать.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Учебник, с.75, вопрос №4  (устно).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Учебник, с.75, №7 (письменно).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14.05.2020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Мессенджеры, электронная почта tckacheva.natalia2016@yandex.ru</w:t>
            </w:r>
          </w:p>
          <w:p w:rsidR="00000000" w:rsidDel="00000000" w:rsidP="00000000" w:rsidRDefault="00000000" w:rsidRPr="00000000" w14:paraId="000001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(файл, фото)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Английский (Волков)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Подарки именинникам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УЧ с. 26 (+ с. 90) выписать правило глагола should (следует).</w:t>
            </w:r>
          </w:p>
          <w:p w:rsidR="00000000" w:rsidDel="00000000" w:rsidP="00000000" w:rsidRDefault="00000000" w:rsidRPr="00000000" w14:paraId="0000013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УЧ с. 27 № 2 п. 1 установите соответствие (к каждому варианту погоды подберите подходящий совет, записав через тире).</w:t>
            </w:r>
          </w:p>
          <w:p w:rsidR="00000000" w:rsidDel="00000000" w:rsidP="00000000" w:rsidRDefault="00000000" w:rsidRPr="00000000" w14:paraId="0000013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Пояснение: Глагол should – это модальный глагол, который не выражает конкретного действия. После модальных глаголов никогда не употребляем смысловой глагол с частицей to.</w:t>
            </w:r>
          </w:p>
          <w:p w:rsidR="00000000" w:rsidDel="00000000" w:rsidP="00000000" w:rsidRDefault="00000000" w:rsidRPr="00000000" w14:paraId="0000013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Пример: You should stay at home (Тебе следует остаться дома). Глагол stay употребляется без to, несмотря на то, что это его начальная форма (инфинитив).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18.05.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mv4900561@gmail.com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b w:val="1"/>
                <w:rtl w:val="0"/>
              </w:rPr>
              <w:t xml:space="preserve">Физкультура 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Физкультурная азбука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Физическая культура. 1-4 классы. Лях В. И. ФГОС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  <w:t xml:space="preserve">с. 163-167 читать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Физическая культура. 1-4 классы. Лях В. И. ФГОС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  <w:t xml:space="preserve">с. 163-167 составить кроссворд из слов в словаре (с.167)-не менее 5 слов.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  <w:t xml:space="preserve">16.05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maks1696.purgin@yandex.ru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rtl w:val="0"/>
              </w:rPr>
              <w:t xml:space="preserve">   Английский язык (Лукьяненко)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Дни Рождения друзей.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стр. 40 упр. 3.2), правило стр. - 72 выписать в словарь и выучить объектные местоимения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стр. 39-40 упр. 3.1) читать и переводить (устно)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фото словаря с объектными местоимениями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18.05 до 16.00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ludmila_yar@bk.ru</w:t>
            </w:r>
          </w:p>
        </w:tc>
      </w:tr>
    </w:tbl>
    <w:p w:rsidR="00000000" w:rsidDel="00000000" w:rsidP="00000000" w:rsidRDefault="00000000" w:rsidRPr="00000000" w14:paraId="0000016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6D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9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90"/>
        <w:gridCol w:w="2505"/>
        <w:gridCol w:w="5940"/>
        <w:tblGridChange w:id="0">
          <w:tblGrid>
            <w:gridCol w:w="2490"/>
            <w:gridCol w:w="2505"/>
            <w:gridCol w:w="594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b w:val="1"/>
                <w:rtl w:val="0"/>
              </w:rPr>
              <w:t xml:space="preserve">     Русский язык.</w:t>
            </w:r>
          </w:p>
          <w:p w:rsidR="00000000" w:rsidDel="00000000" w:rsidP="00000000" w:rsidRDefault="00000000" w:rsidRPr="00000000" w14:paraId="00000174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Контрольное списывание. Анализ ( разбор) простого предложения. Изменение существительных по падежам.</w:t>
            </w:r>
          </w:p>
          <w:p w:rsidR="00000000" w:rsidDel="00000000" w:rsidP="00000000" w:rsidRDefault="00000000" w:rsidRPr="00000000" w14:paraId="0000017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Учебник, с.124, №1 (устно).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,с.124, №1 (1,2)- (устно).</w:t>
            </w:r>
          </w:p>
          <w:p w:rsidR="00000000" w:rsidDel="00000000" w:rsidP="00000000" w:rsidRDefault="00000000" w:rsidRPr="00000000" w14:paraId="0000017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Учебник, с.124, №1 (письменно).</w:t>
            </w:r>
          </w:p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  <w:t xml:space="preserve">Карточка, сайт “Яндекс.Учебник”.</w:t>
            </w:r>
          </w:p>
          <w:p w:rsidR="00000000" w:rsidDel="00000000" w:rsidP="00000000" w:rsidRDefault="00000000" w:rsidRPr="00000000" w14:paraId="0000018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15.05.2020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Мессенджеры, электронная почта tckacheva.natalia2016@yandex.ru</w:t>
            </w:r>
          </w:p>
          <w:p w:rsidR="00000000" w:rsidDel="00000000" w:rsidP="00000000" w:rsidRDefault="00000000" w:rsidRPr="00000000" w14:paraId="0000018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(файл, фото)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rtl w:val="0"/>
              </w:rPr>
              <w:t xml:space="preserve">       Литературное чтение.</w:t>
            </w:r>
          </w:p>
          <w:p w:rsidR="00000000" w:rsidDel="00000000" w:rsidP="00000000" w:rsidRDefault="00000000" w:rsidRPr="00000000" w14:paraId="0000018C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Зощенко « Великие путешественники». Пересказ от лица мальчика. Создание текста « Мое путешествие».</w:t>
            </w:r>
          </w:p>
          <w:p w:rsidR="00000000" w:rsidDel="00000000" w:rsidP="00000000" w:rsidRDefault="00000000" w:rsidRPr="00000000" w14:paraId="0000018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Учебник, с.66 - 75, М. Зощенко « Великие путешественники», пересказ от лица мальчика (устно).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Учебник, с.75, вопрос №10 (б) -   (устно).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Тест (письменно).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15.05.2020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Мессенджеры, электронная почта tckacheva.natalia2016@yandex.ru</w:t>
            </w:r>
          </w:p>
          <w:p w:rsidR="00000000" w:rsidDel="00000000" w:rsidP="00000000" w:rsidRDefault="00000000" w:rsidRPr="00000000" w14:paraId="0000019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(файл, фото)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b w:val="1"/>
                <w:rtl w:val="0"/>
              </w:rPr>
              <w:t xml:space="preserve">       Окружающий мир.</w:t>
            </w:r>
          </w:p>
          <w:p w:rsidR="00000000" w:rsidDel="00000000" w:rsidP="00000000" w:rsidRDefault="00000000" w:rsidRPr="00000000" w14:paraId="000001A1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Проверочная работа</w:t>
            </w:r>
          </w:p>
          <w:p w:rsidR="00000000" w:rsidDel="00000000" w:rsidP="00000000" w:rsidRDefault="00000000" w:rsidRPr="00000000" w14:paraId="000001A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№ 5 по теме «Человек в обществе».</w:t>
            </w:r>
          </w:p>
          <w:p w:rsidR="00000000" w:rsidDel="00000000" w:rsidP="00000000" w:rsidRDefault="00000000" w:rsidRPr="00000000" w14:paraId="000001A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Права ребенка.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Учебник, с.105 - 108 (устно).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,”Мозаика заданий”. с. 121 - 122 (устно).</w:t>
            </w:r>
          </w:p>
          <w:p w:rsidR="00000000" w:rsidDel="00000000" w:rsidP="00000000" w:rsidRDefault="00000000" w:rsidRPr="00000000" w14:paraId="000001A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Тетрадь на печатной основе. с,46. № 90 (письменно).</w:t>
            </w:r>
          </w:p>
          <w:p w:rsidR="00000000" w:rsidDel="00000000" w:rsidP="00000000" w:rsidRDefault="00000000" w:rsidRPr="00000000" w14:paraId="000001B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Тест (письменно).</w:t>
            </w:r>
          </w:p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  <w:t xml:space="preserve">Карточка, сайт “Яндекс.Учебник”.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15.05.2020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Мессенджеры, электронная почта tckacheva.natalia2016@yandex.ru</w:t>
            </w:r>
          </w:p>
          <w:p w:rsidR="00000000" w:rsidDel="00000000" w:rsidP="00000000" w:rsidRDefault="00000000" w:rsidRPr="00000000" w14:paraId="000001B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(файл, фото)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b w:val="1"/>
                <w:rtl w:val="0"/>
              </w:rPr>
              <w:t xml:space="preserve">      Физическая культура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  <w:t xml:space="preserve">Физкультурная азбука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Физическая культура. 1-4 классы. Лях В. И. ФГОС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  <w:t xml:space="preserve">с. 167 читать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Физическая культура. 1-4 классы. Лях В. И. ФГОС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  <w:t xml:space="preserve">с. 167 составить кроссворд из слов в словаре (с.167)-не менее 5 слов.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  <w:t xml:space="preserve">16.05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  Музыка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«Чтоб музыкантом быть, так надобно уменье…»</w:t>
            </w:r>
          </w:p>
          <w:p w:rsidR="00000000" w:rsidDel="00000000" w:rsidP="00000000" w:rsidRDefault="00000000" w:rsidRPr="00000000" w14:paraId="000001D0">
            <w:pPr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Джаз – одно из направлений современной музыки. Джаз и музыка Дж. Гершвина.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Мир композиторов:</w:t>
            </w:r>
          </w:p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Г.В. Свиридов и С.С. Прокофьев, особенности стиля композиторов. Выявление стилистических особенностей музыкального языка Г.В. Свиридова и С.С. Прокофьева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  <w:t xml:space="preserve">Послушать:</w:t>
            </w: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https://www.youtube.com/watch?v=OxMoeOFaQ_w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https://www.youtube.com/watch?v=bh4MUc-LTC4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Выучить любую песню о детстве, лете, каникулах.</w:t>
            </w:r>
          </w:p>
          <w:p w:rsidR="00000000" w:rsidDel="00000000" w:rsidP="00000000" w:rsidRDefault="00000000" w:rsidRPr="00000000" w14:paraId="000001DE">
            <w:pPr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https://www.youtube.com/watch?v=BZVo-F1EhFc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https://www.youtube.com/watch?v=MCrAK7rSJwk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https://www.youtube.com/watch?v=KpK1k2UR81o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  <w:t xml:space="preserve">(песни можно свои)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до 20.05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radis.a.v@mail.ru</w:t>
            </w:r>
          </w:p>
        </w:tc>
      </w:tr>
    </w:tbl>
    <w:p w:rsidR="00000000" w:rsidDel="00000000" w:rsidP="00000000" w:rsidRDefault="00000000" w:rsidRPr="00000000" w14:paraId="000001E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283.46456692913387" w:left="425.1968503937008" w:right="293.149606299214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BZVo-F1EhFc" TargetMode="External"/><Relationship Id="rId11" Type="http://schemas.openxmlformats.org/officeDocument/2006/relationships/hyperlink" Target="mailto:maks1696.purgin@yandex.ru" TargetMode="External"/><Relationship Id="rId22" Type="http://schemas.openxmlformats.org/officeDocument/2006/relationships/hyperlink" Target="https://www.youtube.com/watch?v=KpK1k2UR81o" TargetMode="External"/><Relationship Id="rId10" Type="http://schemas.openxmlformats.org/officeDocument/2006/relationships/hyperlink" Target="https://znayka.pw/uchebniki/4-klass/fizicheskaya-kultura-1-4-klassy-lyah-v-i/" TargetMode="External"/><Relationship Id="rId21" Type="http://schemas.openxmlformats.org/officeDocument/2006/relationships/hyperlink" Target="https://www.youtube.com/watch?v=MCrAK7rSJwk" TargetMode="External"/><Relationship Id="rId13" Type="http://schemas.openxmlformats.org/officeDocument/2006/relationships/hyperlink" Target="https://znayka.pw/uchebniki/4-klass/fizicheskaya-kultura-1-4-klassy-lyah-v-i/" TargetMode="External"/><Relationship Id="rId12" Type="http://schemas.openxmlformats.org/officeDocument/2006/relationships/hyperlink" Target="mailto:mv4900561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znayka.pw/uchebniki/4-klass/fizicheskaya-kultura-1-4-klassy-lyah-v-i/" TargetMode="External"/><Relationship Id="rId15" Type="http://schemas.openxmlformats.org/officeDocument/2006/relationships/hyperlink" Target="mailto:maks1696.purgin@yandex.ru" TargetMode="External"/><Relationship Id="rId14" Type="http://schemas.openxmlformats.org/officeDocument/2006/relationships/hyperlink" Target="https://znayka.pw/uchebniki/4-klass/fizicheskaya-kultura-1-4-klassy-lyah-v-i/" TargetMode="External"/><Relationship Id="rId17" Type="http://schemas.openxmlformats.org/officeDocument/2006/relationships/hyperlink" Target="https://znayka.pw/uchebniki/4-klass/fizicheskaya-kultura-1-4-klassy-lyah-v-i/" TargetMode="External"/><Relationship Id="rId16" Type="http://schemas.openxmlformats.org/officeDocument/2006/relationships/hyperlink" Target="https://znayka.pw/uchebniki/4-klass/fizicheskaya-kultura-1-4-klassy-lyah-v-i/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youtube.com/watch?v=bh4MUc-LTC4" TargetMode="External"/><Relationship Id="rId6" Type="http://schemas.openxmlformats.org/officeDocument/2006/relationships/hyperlink" Target="https://znayka.pw/uchebniki/4-klass/fizicheskaya-kultura-1-4-klassy-lyah-v-i/" TargetMode="External"/><Relationship Id="rId18" Type="http://schemas.openxmlformats.org/officeDocument/2006/relationships/hyperlink" Target="https://www.youtube.com/watch?v=OxMoeOFaQ_w" TargetMode="External"/><Relationship Id="rId7" Type="http://schemas.openxmlformats.org/officeDocument/2006/relationships/hyperlink" Target="https://znayka.pw/uchebniki/4-klass/fizicheskaya-kultura-1-4-klassy-lyah-v-i/" TargetMode="External"/><Relationship Id="rId8" Type="http://schemas.openxmlformats.org/officeDocument/2006/relationships/hyperlink" Target="mailto:maks1696.purgin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