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DA" w:rsidRDefault="00327225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0" w:name="_wtphk4z00sgo" w:colFirst="0" w:colLast="0"/>
      <w:bookmarkEnd w:id="0"/>
      <w:r>
        <w:rPr>
          <w:b/>
          <w:sz w:val="46"/>
          <w:szCs w:val="46"/>
        </w:rPr>
        <w:t>8а Материалы для дистанционного обучения</w:t>
      </w:r>
    </w:p>
    <w:tbl>
      <w:tblPr>
        <w:tblStyle w:val="a5"/>
        <w:tblW w:w="10830" w:type="dxa"/>
        <w:tblInd w:w="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400"/>
        <w:gridCol w:w="6270"/>
      </w:tblGrid>
      <w:tr w:rsidR="009971DA">
        <w:trPr>
          <w:trHeight w:val="48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spacing w:before="240"/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9971DA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Лукьяненко Л.В.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Здоровье подростков. Развитие умения чтения с целью полного понимания прочитанного.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Учебник стр. 115-117 </w:t>
            </w:r>
            <w:proofErr w:type="spellStart"/>
            <w:r>
              <w:t>Lesson</w:t>
            </w:r>
            <w:proofErr w:type="spellEnd"/>
            <w:r>
              <w:t xml:space="preserve"> 6 прочитать мнения подростков о спорте.</w:t>
            </w:r>
          </w:p>
        </w:tc>
      </w:tr>
      <w:tr w:rsidR="009971DA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proofErr w:type="gramStart"/>
            <w:r>
              <w:t>Учебник стр. 115 заполнить таблицу упр. 1.1), ответить на вопросы 1.2) (после текста) письменно.</w:t>
            </w:r>
            <w:proofErr w:type="gramEnd"/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roofErr w:type="gramStart"/>
            <w:r>
              <w:t>Учебник упр. 1.3) стр. 116 выписать аргументы в пользу точки зрения каждого подростка (письменно).</w:t>
            </w:r>
            <w:proofErr w:type="gramEnd"/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07.04 до 16.00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 ludmila_yar@bk.ru</w:t>
            </w:r>
          </w:p>
        </w:tc>
      </w:tr>
      <w:tr w:rsidR="009971DA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Осеева А.В.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Забота о здоровье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Уч-1,стр.141-142,правила стр. 202-203(ВЫПИС в словарь), присылаем-уч.2(3-пис)</w:t>
            </w:r>
            <w:proofErr w:type="gramStart"/>
            <w:r>
              <w:t>,с</w:t>
            </w:r>
            <w:proofErr w:type="gramEnd"/>
            <w:r>
              <w:t xml:space="preserve">тр.143 и </w:t>
            </w:r>
            <w:proofErr w:type="spellStart"/>
            <w:r>
              <w:t>рт</w:t>
            </w:r>
            <w:proofErr w:type="spellEnd"/>
            <w:r>
              <w:t>-упр. 2,стр.66-67</w:t>
            </w:r>
          </w:p>
        </w:tc>
      </w:tr>
      <w:tr w:rsidR="009971DA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07.04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hyperlink r:id="rId6">
              <w:r>
                <w:rPr>
                  <w:color w:val="1155CC"/>
                  <w:u w:val="single"/>
                </w:rPr>
                <w:t>an_e_2013</w:t>
              </w:r>
            </w:hyperlink>
            <w:r>
              <w:t xml:space="preserve">@mail. </w:t>
            </w:r>
            <w:proofErr w:type="spellStart"/>
            <w:r>
              <w:t>ru</w:t>
            </w:r>
            <w:proofErr w:type="spellEnd"/>
          </w:p>
        </w:tc>
      </w:tr>
      <w:tr w:rsidR="009971DA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Административная реформа Екатерины Второй.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proofErr w:type="spellStart"/>
            <w:r>
              <w:t>Учебник</w:t>
            </w:r>
            <w:proofErr w:type="gramStart"/>
            <w:r>
              <w:t>,п</w:t>
            </w:r>
            <w:proofErr w:type="gramEnd"/>
            <w:r>
              <w:t>араграф</w:t>
            </w:r>
            <w:proofErr w:type="spellEnd"/>
            <w:r>
              <w:t xml:space="preserve"> 18,читать,пересказывать.</w:t>
            </w:r>
          </w:p>
        </w:tc>
      </w:tr>
      <w:tr w:rsidR="009971DA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>Устно ответить на вопросы к параграфу.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>Письменный тест после карантина.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</w:tr>
      <w:tr w:rsidR="009971DA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Музыка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Великие мюзиклы мира. </w:t>
            </w:r>
            <w:proofErr w:type="spellStart"/>
            <w:r>
              <w:t>Уэббер</w:t>
            </w:r>
            <w:proofErr w:type="spellEnd"/>
            <w:r>
              <w:t>. “Кошки”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информация о </w:t>
            </w:r>
            <w:proofErr w:type="spellStart"/>
            <w:r>
              <w:t>мюзикле:</w:t>
            </w:r>
            <w:hyperlink r:id="rId7">
              <w:r>
                <w:rPr>
                  <w:color w:val="1155CC"/>
                  <w:u w:val="single"/>
                </w:rPr>
                <w:t>https</w:t>
              </w:r>
              <w:proofErr w:type="spellEnd"/>
              <w:r>
                <w:rPr>
                  <w:color w:val="1155CC"/>
                  <w:u w:val="single"/>
                </w:rPr>
                <w:t>://www.youtube.com/watch?v=WSz-egN3ZB8</w:t>
              </w:r>
            </w:hyperlink>
          </w:p>
          <w:p w:rsidR="009971DA" w:rsidRDefault="00327225">
            <w:r>
              <w:t xml:space="preserve">слушать арию из мюзикла “Кошки” “Память”” </w:t>
            </w:r>
            <w:hyperlink r:id="rId8">
              <w:r>
                <w:rPr>
                  <w:color w:val="1155CC"/>
                  <w:u w:val="single"/>
                </w:rPr>
                <w:t>https://www.youtube.com/watch?v=179IggHWAlA</w:t>
              </w:r>
            </w:hyperlink>
          </w:p>
          <w:p w:rsidR="009971DA" w:rsidRDefault="009971DA"/>
        </w:tc>
      </w:tr>
      <w:tr w:rsidR="009971DA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 xml:space="preserve">Алгебра </w:t>
            </w:r>
          </w:p>
          <w:p w:rsidR="009971DA" w:rsidRDefault="009971DA">
            <w:pPr>
              <w:ind w:left="425" w:hanging="360"/>
              <w:rPr>
                <w:b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системы уравнений.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>https://my.dnevnik76.ru/files/link/df29e560e43322c6bd561df1578a370f/</w:t>
            </w:r>
          </w:p>
        </w:tc>
      </w:tr>
      <w:tr w:rsidR="009971DA">
        <w:trPr>
          <w:trHeight w:val="75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в документе https://my.dnevnik76.ru/files/link/df29e560e43322c6bd561df1578a370f/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домашняя работа </w:t>
            </w:r>
          </w:p>
          <w:p w:rsidR="009971DA" w:rsidRDefault="00327225">
            <w:r>
              <w:t>https://my.dnevnik76.ru/files/link/df29e560e43322c6bd561df1578a370f/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sz w:val="21"/>
                <w:szCs w:val="21"/>
              </w:rPr>
              <w:t xml:space="preserve">6.04.20 до 16.00 на почту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9971DA">
        <w:trPr>
          <w:trHeight w:val="48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</w:tbl>
    <w:p w:rsidR="009971DA" w:rsidRDefault="00327225">
      <w:pPr>
        <w:spacing w:before="240" w:after="240"/>
      </w:pPr>
      <w:r>
        <w:t xml:space="preserve"> </w:t>
      </w:r>
    </w:p>
    <w:p w:rsidR="009971DA" w:rsidRDefault="009971DA">
      <w:pPr>
        <w:spacing w:line="256" w:lineRule="auto"/>
      </w:pPr>
    </w:p>
    <w:p w:rsidR="009971DA" w:rsidRDefault="00327225">
      <w:pPr>
        <w:spacing w:before="240" w:after="240"/>
      </w:pPr>
      <w:r>
        <w:t xml:space="preserve"> </w:t>
      </w:r>
      <w:r>
        <w:br w:type="page"/>
      </w:r>
    </w:p>
    <w:p w:rsidR="009971DA" w:rsidRDefault="009971DA">
      <w:pPr>
        <w:spacing w:before="240" w:after="240"/>
      </w:pPr>
    </w:p>
    <w:tbl>
      <w:tblPr>
        <w:tblStyle w:val="a6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85"/>
        <w:gridCol w:w="6255"/>
      </w:tblGrid>
      <w:tr w:rsidR="009971DA">
        <w:trPr>
          <w:trHeight w:val="4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spacing w:before="240"/>
              <w:rPr>
                <w:b/>
              </w:rPr>
            </w:pPr>
            <w:r>
              <w:rPr>
                <w:b/>
              </w:rPr>
              <w:t>07.04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9971DA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Осеева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Инструкции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Уч. - упр. 1,2,стр.144-145(</w:t>
            </w:r>
            <w:proofErr w:type="spellStart"/>
            <w:r>
              <w:t>читать</w:t>
            </w:r>
            <w:proofErr w:type="gramStart"/>
            <w:r>
              <w:t>,п</w:t>
            </w:r>
            <w:proofErr w:type="gramEnd"/>
            <w:r>
              <w:t>еревод</w:t>
            </w:r>
            <w:proofErr w:type="spellEnd"/>
            <w:r>
              <w:t>)</w:t>
            </w:r>
          </w:p>
        </w:tc>
      </w:tr>
      <w:tr w:rsidR="009971DA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-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После карантина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 w:rsidRPr="00327225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(Лукьяненко)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Pr="00327225" w:rsidRDefault="00327225">
            <w:pPr>
              <w:rPr>
                <w:lang w:val="en-US"/>
              </w:rPr>
            </w:pPr>
            <w:r w:rsidRPr="00327225">
              <w:rPr>
                <w:lang w:val="en-US"/>
              </w:rPr>
              <w:t xml:space="preserve"> </w:t>
            </w:r>
            <w:r>
              <w:t>Урок</w:t>
            </w:r>
            <w:r w:rsidRPr="00327225">
              <w:rPr>
                <w:lang w:val="en-US"/>
              </w:rPr>
              <w:t xml:space="preserve"> </w:t>
            </w:r>
            <w:r>
              <w:t>чтения</w:t>
            </w:r>
            <w:r w:rsidRPr="00327225">
              <w:rPr>
                <w:lang w:val="en-US"/>
              </w:rPr>
              <w:t xml:space="preserve"> How many PE lessons should be there at school? 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Pr="00327225" w:rsidRDefault="009971DA">
            <w:pPr>
              <w:rPr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proofErr w:type="spellStart"/>
            <w:proofErr w:type="gramStart"/>
            <w:r>
              <w:t>Lesson</w:t>
            </w:r>
            <w:proofErr w:type="spellEnd"/>
            <w:r>
              <w:t xml:space="preserve"> 7 p. 118-119 упр. 1 изучить разговорные фразы, выражающие одобрение/неодобрение - упр. 1.4). </w:t>
            </w:r>
            <w:proofErr w:type="gramEnd"/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proofErr w:type="gramStart"/>
            <w:r>
              <w:t>Учебник стр. 118 прочитать текст 1.1) и выполнить задание 1.3) устно.</w:t>
            </w:r>
            <w:proofErr w:type="gramEnd"/>
          </w:p>
          <w:p w:rsidR="009971DA" w:rsidRDefault="009971DA"/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---------------------------------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ludmila_yar@bk.ru</w:t>
            </w:r>
          </w:p>
        </w:tc>
      </w:tr>
      <w:tr w:rsidR="009971DA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Химия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proofErr w:type="spellStart"/>
            <w:r>
              <w:t>Своства</w:t>
            </w:r>
            <w:proofErr w:type="spellEnd"/>
            <w:r>
              <w:t xml:space="preserve"> кислот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hyperlink r:id="rId9">
              <w:r>
                <w:rPr>
                  <w:color w:val="1155CC"/>
                  <w:u w:val="single"/>
                </w:rPr>
                <w:t>https://www.yaklass.ru/p/himija/89-klass/klassy-neorganicheskikh-veshchestv-14371/kisloty-13840/re-0</w:t>
              </w:r>
              <w:r>
                <w:rPr>
                  <w:color w:val="1155CC"/>
                  <w:u w:val="single"/>
                </w:rPr>
                <w:t>07aeae0-fef4-45ce-935e-62e66b67c115</w:t>
              </w:r>
            </w:hyperlink>
          </w:p>
          <w:p w:rsidR="009971DA" w:rsidRDefault="00327225">
            <w:hyperlink r:id="rId10">
              <w:r>
                <w:rPr>
                  <w:color w:val="1155CC"/>
                  <w:u w:val="single"/>
                </w:rPr>
                <w:t>https://www.yaklass.ru/p/himija/89-klass/klassy-neorganicheskikh-</w:t>
              </w:r>
              <w:r>
                <w:rPr>
                  <w:color w:val="1155CC"/>
                  <w:u w:val="single"/>
                </w:rPr>
                <w:t>veshchestv-14371/kisloty-13840/re-83da9216-a6b8-45eb-a553-27585770f3b6</w:t>
              </w:r>
            </w:hyperlink>
          </w:p>
          <w:p w:rsidR="009971DA" w:rsidRDefault="00327225">
            <w:hyperlink r:id="rId11">
              <w:r>
                <w:rPr>
                  <w:color w:val="1155CC"/>
                  <w:u w:val="single"/>
                </w:rPr>
                <w:t>https://www.yaklass.ru/p/himij</w:t>
              </w:r>
              <w:r>
                <w:rPr>
                  <w:color w:val="1155CC"/>
                  <w:u w:val="single"/>
                </w:rPr>
                <w:t>a/89-klass/klassy-neorganicheskikh-veshchestv-14371/kisloty-13840/re-5fe1132a-4632-464c-bf72-f415942422d9</w:t>
              </w:r>
            </w:hyperlink>
          </w:p>
        </w:tc>
      </w:tr>
      <w:tr w:rsidR="009971DA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Выполнить задание в форме теста </w:t>
            </w:r>
            <w:hyperlink r:id="rId12">
              <w:r>
                <w:rPr>
                  <w:color w:val="1155CC"/>
                  <w:u w:val="single"/>
                </w:rPr>
                <w:t>https://disk.yandex.ru/edit/disk/disk%2F%D1%82%D0%B5%D1%81%D1%82%208.docx?sk=yc287f5cafa7fbedbe52f75bb4167a98d</w:t>
              </w:r>
            </w:hyperlink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до 08.04.2020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Выполненное домашнее задание можно присылать на почту </w:t>
            </w:r>
            <w:hyperlink r:id="rId13">
              <w:r>
                <w:rPr>
                  <w:color w:val="1155CC"/>
                  <w:u w:val="single"/>
                </w:rPr>
                <w:t>dovidenkomari@yandex.ru</w:t>
              </w:r>
            </w:hyperlink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Волейбол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-</w:t>
            </w:r>
          </w:p>
        </w:tc>
      </w:tr>
      <w:tr w:rsidR="009971DA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>Тест № 1</w:t>
            </w:r>
          </w:p>
          <w:p w:rsidR="009971DA" w:rsidRDefault="00327225">
            <w:hyperlink r:id="rId14">
              <w:r>
                <w:rPr>
                  <w:color w:val="1155CC"/>
                  <w:u w:val="single"/>
                </w:rPr>
                <w:t>https://yadi.sk/i/Gk3ipbCUNMWd7w</w:t>
              </w:r>
            </w:hyperlink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-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 </w:t>
            </w:r>
            <w:hyperlink r:id="rId15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Алгебра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геометрических задач на языке алгебры.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параграф 4.7 (повторить  тему “</w:t>
            </w:r>
            <w:proofErr w:type="gramStart"/>
            <w:r>
              <w:t>Взаимное</w:t>
            </w:r>
            <w:proofErr w:type="gramEnd"/>
            <w:r>
              <w:t xml:space="preserve"> расположения двух прямых на координатной плоскости” для лучшего понимания параграфа)</w:t>
            </w:r>
          </w:p>
        </w:tc>
      </w:tr>
      <w:tr w:rsidR="009971DA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№ 684, 685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Домашняя работа № 686, ответить на вопросы “Это надо знать” № 1,2,3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7.04.20 до 16.00 на почту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9971DA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Геометрия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bookmarkStart w:id="1" w:name="_GoBack"/>
            <w:r>
              <w:rPr>
                <w:rFonts w:ascii="Times New Roman" w:eastAsia="Times New Roman" w:hAnsi="Times New Roman" w:cs="Times New Roman"/>
              </w:rPr>
              <w:t>Свойство касательной. Равенство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отрезков </w:t>
            </w:r>
            <w:r>
              <w:rPr>
                <w:rFonts w:ascii="Times New Roman" w:eastAsia="Times New Roman" w:hAnsi="Times New Roman" w:cs="Times New Roman"/>
              </w:rPr>
              <w:t xml:space="preserve"> касательных, проведённых из одной точки.</w:t>
            </w:r>
            <w:bookmarkEnd w:id="1"/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>https://my.dnevnik76.ru/files/link/345008ff6cdc9622ee5b84a4c6c6b5d2/</w:t>
            </w:r>
          </w:p>
        </w:tc>
      </w:tr>
      <w:tr w:rsidR="009971DA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>https://my.dnevnik76.ru/files/link/345008ff6cdc9622ee5b84a4c6c6b5d2/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</w:t>
            </w:r>
          </w:p>
          <w:p w:rsidR="009971DA" w:rsidRDefault="00327225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641; № 644; № 647, учить тему 68-69  § 1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8.04 до 16.04 на почту (можно фото тетради)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9971DA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Экономическое развитие России при Екатерине Второй.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Параграф 19,развернутый письменный конспект.</w:t>
            </w:r>
          </w:p>
        </w:tc>
      </w:tr>
      <w:tr w:rsidR="009971DA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До 13.04. до 14.00.</w:t>
            </w:r>
          </w:p>
        </w:tc>
      </w:tr>
      <w:tr w:rsidR="009971DA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hyperlink r:id="rId16">
              <w:r>
                <w:rPr>
                  <w:color w:val="1155CC"/>
                  <w:u w:val="single"/>
                </w:rPr>
                <w:t>tatyana.kondaurova@list.ru</w:t>
              </w:r>
            </w:hyperlink>
            <w:r>
              <w:t xml:space="preserve"> или ВК</w:t>
            </w:r>
          </w:p>
        </w:tc>
      </w:tr>
    </w:tbl>
    <w:p w:rsidR="009971DA" w:rsidRDefault="00327225">
      <w:pPr>
        <w:spacing w:before="240" w:after="240"/>
      </w:pPr>
      <w:r>
        <w:t xml:space="preserve"> </w:t>
      </w:r>
    </w:p>
    <w:p w:rsidR="009971DA" w:rsidRDefault="009971DA">
      <w:pPr>
        <w:spacing w:line="256" w:lineRule="auto"/>
      </w:pPr>
    </w:p>
    <w:p w:rsidR="009971DA" w:rsidRDefault="00327225">
      <w:pPr>
        <w:spacing w:before="240" w:after="240"/>
      </w:pPr>
      <w:r>
        <w:t xml:space="preserve"> </w:t>
      </w:r>
    </w:p>
    <w:p w:rsidR="009971DA" w:rsidRDefault="00327225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2" w:name="_fvn12og6iqni" w:colFirst="0" w:colLast="0"/>
      <w:bookmarkEnd w:id="2"/>
      <w:r>
        <w:br w:type="page"/>
      </w:r>
    </w:p>
    <w:p w:rsidR="009971DA" w:rsidRDefault="009971DA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3" w:name="_2h7nkt8yran6" w:colFirst="0" w:colLast="0"/>
      <w:bookmarkEnd w:id="3"/>
    </w:p>
    <w:tbl>
      <w:tblPr>
        <w:tblStyle w:val="a7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30"/>
        <w:gridCol w:w="6150"/>
      </w:tblGrid>
      <w:tr w:rsidR="009971DA">
        <w:trPr>
          <w:trHeight w:val="48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spacing w:before="240"/>
              <w:rPr>
                <w:b/>
              </w:rPr>
            </w:pPr>
            <w:r>
              <w:rPr>
                <w:b/>
              </w:rPr>
              <w:t>08.04</w:t>
            </w:r>
          </w:p>
        </w:tc>
        <w:tc>
          <w:tcPr>
            <w:tcW w:w="8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9971D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Химия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proofErr w:type="spellStart"/>
            <w:r>
              <w:t>Основания</w:t>
            </w:r>
            <w:proofErr w:type="gramStart"/>
            <w:r>
              <w:t>.К</w:t>
            </w:r>
            <w:proofErr w:type="gramEnd"/>
            <w:r>
              <w:t>лассификация</w:t>
            </w:r>
            <w:proofErr w:type="spellEnd"/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hyperlink r:id="rId17">
              <w:r>
                <w:rPr>
                  <w:color w:val="1155CC"/>
                  <w:u w:val="single"/>
                </w:rPr>
                <w:t>https://www.yaklass.ru/p/himija/89-klass/klassy-neorganicheskikh-veshchestv-14371/osnovaniia-13717</w:t>
              </w:r>
            </w:hyperlink>
          </w:p>
        </w:tc>
      </w:tr>
      <w:tr w:rsidR="009971DA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выполнить задания  </w:t>
            </w:r>
            <w:hyperlink r:id="rId18">
              <w:r>
                <w:rPr>
                  <w:color w:val="1155CC"/>
                  <w:u w:val="single"/>
                </w:rPr>
                <w:t>https://yadi.sk/i/WeMoI3PfCsadhg</w:t>
              </w:r>
            </w:hyperlink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09.04.2020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dovidenko@yandex.ru</w:t>
            </w:r>
          </w:p>
        </w:tc>
      </w:tr>
      <w:tr w:rsidR="009971D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Алгебра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графиков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параграф 5.1 изучить, можно посмотреть видео </w:t>
            </w:r>
            <w:hyperlink r:id="rId19">
              <w:r>
                <w:rPr>
                  <w:color w:val="1155CC"/>
                  <w:u w:val="single"/>
                </w:rPr>
                <w:t>https://my.mail.ru/mail/stf22/video/34/1222.html</w:t>
              </w:r>
            </w:hyperlink>
          </w:p>
        </w:tc>
      </w:tr>
      <w:tr w:rsidR="009971DA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>№ 726,727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Домашняя работа № 728,729, написать определения всех терминов координатной плоскости изученные ранее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11.04 до 16.00 на почту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9971D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Информатика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Программирование разветвляющихся алгоритмов. Условный оператор.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hyperlink r:id="rId20">
              <w:r>
                <w:rPr>
                  <w:color w:val="1155CC"/>
                  <w:u w:val="single"/>
                </w:rPr>
                <w:t>https://www.youtube.com/watch?v=sI8T2N_Rde8</w:t>
              </w:r>
            </w:hyperlink>
          </w:p>
          <w:p w:rsidR="009971DA" w:rsidRDefault="00327225">
            <w:pPr>
              <w:numPr>
                <w:ilvl w:val="0"/>
                <w:numId w:val="2"/>
              </w:numPr>
            </w:pPr>
            <w:r>
              <w:t xml:space="preserve">презентация </w:t>
            </w:r>
            <w:proofErr w:type="gramStart"/>
            <w:r>
              <w:t>в</w:t>
            </w:r>
            <w:proofErr w:type="gramEnd"/>
            <w:r>
              <w:t xml:space="preserve"> РИД</w:t>
            </w:r>
          </w:p>
        </w:tc>
      </w:tr>
      <w:tr w:rsidR="009971DA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сделать запись алгоритма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Программирование разветвляющихся алгоритмов (придумать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свой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14.04.20 до 16.00 на почту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9971D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(Лукьяненко Л.В)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Обобщение лексико-грамматического материала по теме.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Учебник стр. 120-121 прочитать текст, изучить новые указатели времени - </w:t>
            </w: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linkers</w:t>
            </w:r>
            <w:proofErr w:type="spellEnd"/>
            <w:r>
              <w:t xml:space="preserve"> - стр. 121 рамочки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, </w:t>
            </w:r>
            <w:proofErr w:type="spellStart"/>
            <w:r>
              <w:t>mind</w:t>
            </w:r>
            <w:proofErr w:type="spellEnd"/>
            <w:r>
              <w:t>!</w:t>
            </w:r>
          </w:p>
        </w:tc>
      </w:tr>
      <w:tr w:rsidR="009971DA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выучить новые указатели времени - </w:t>
            </w: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linkers</w:t>
            </w:r>
            <w:proofErr w:type="spellEnd"/>
            <w:r>
              <w:t xml:space="preserve"> - стр. 121 рамочки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, </w:t>
            </w:r>
            <w:proofErr w:type="spellStart"/>
            <w:r>
              <w:t>mind</w:t>
            </w:r>
            <w:proofErr w:type="spellEnd"/>
            <w:r>
              <w:t>!</w:t>
            </w:r>
          </w:p>
          <w:p w:rsidR="009971DA" w:rsidRDefault="009971DA"/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учебник стр. 121 упр. 3, 4-написать свой рассказ о Дне Спорта в школе, опираясь на упр. 1.1) стр. 120, 3 стр. 121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14.04 до 16.00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ludmila_yar@bk.ru</w:t>
            </w:r>
          </w:p>
        </w:tc>
      </w:tr>
      <w:tr w:rsidR="009971D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(Осеева А.В.)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Здоровье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-упр. 1,стр. 14 чтение</w:t>
            </w:r>
            <w:proofErr w:type="gramStart"/>
            <w:r>
              <w:t xml:space="preserve"> ,</w:t>
            </w:r>
            <w:proofErr w:type="gramEnd"/>
            <w:r>
              <w:t>перевод ,правило изучить, упр. 2(1-2),</w:t>
            </w:r>
            <w:proofErr w:type="spellStart"/>
            <w:r>
              <w:t>пис</w:t>
            </w:r>
            <w:proofErr w:type="spellEnd"/>
            <w:r>
              <w:t xml:space="preserve"> в тетради, стр.148 </w:t>
            </w:r>
          </w:p>
        </w:tc>
      </w:tr>
      <w:tr w:rsidR="009971DA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numPr>
                <w:ilvl w:val="0"/>
                <w:numId w:val="1"/>
              </w:numPr>
            </w:pP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После карантина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Технология (общая)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хозяйство Ярославской области и его отрасли.   Историческая справка о  развитии сельского хозяйства  Ярославской области. Значимость географического положения области.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hyperlink r:id="rId21">
              <w:r>
                <w:rPr>
                  <w:color w:val="1155CC"/>
                  <w:u w:val="single"/>
                </w:rPr>
                <w:t>http://www.agrien.ru/reg/%D1%8F%D1%80%D0%BE%D1%81%D0%BB%D0%B0%D0%B2%D1%81%D0%BA%D0%B0%D1%8F.html</w:t>
              </w:r>
            </w:hyperlink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написать про 1 любую отрасль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до 13,04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vika7689@bk.ru</w:t>
            </w:r>
          </w:p>
        </w:tc>
      </w:tr>
      <w:tr w:rsidR="009971DA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Технология (мальчики)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Ремонт и реставрация мебели. Тема</w:t>
            </w:r>
            <w:proofErr w:type="gramStart"/>
            <w:r>
              <w:t xml:space="preserve"> :</w:t>
            </w:r>
            <w:proofErr w:type="gramEnd"/>
            <w:r>
              <w:t xml:space="preserve"> Виды ремонта и реставрации мебели. Тема 2: Техника выполнения ремонта и реставрации мебели.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hyperlink r:id="rId22">
              <w:r>
                <w:rPr>
                  <w:color w:val="1155CC"/>
                  <w:u w:val="single"/>
                </w:rPr>
                <w:t>https://yadi.sk/i/E8ifh8DaFotL9A</w:t>
              </w:r>
              <w:proofErr w:type="gramStart"/>
            </w:hyperlink>
            <w:r>
              <w:t xml:space="preserve"> И</w:t>
            </w:r>
            <w:proofErr w:type="gramEnd"/>
            <w:r>
              <w:t xml:space="preserve">зучить </w:t>
            </w:r>
            <w:proofErr w:type="spellStart"/>
            <w:r>
              <w:t>теоретичесикй</w:t>
            </w:r>
            <w:proofErr w:type="spellEnd"/>
            <w:r>
              <w:t xml:space="preserve"> материал по теме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hyperlink r:id="rId23">
              <w:r>
                <w:rPr>
                  <w:color w:val="1155CC"/>
                  <w:u w:val="single"/>
                </w:rPr>
                <w:t>https://yadi.sk/i/XMCzAYhLQNMhSA</w:t>
              </w:r>
              <w:proofErr w:type="gramStart"/>
            </w:hyperlink>
            <w:r>
              <w:t xml:space="preserve"> П</w:t>
            </w:r>
            <w:proofErr w:type="gramEnd"/>
            <w:r>
              <w:t>осмотреть пример реставрации мебели в презентации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proofErr w:type="gramStart"/>
            <w:r>
              <w:t>Оформить в виде кейса работу по мелкому ремонту или реставрации мебели, как в презентации (проблема, цель, инструменты и материалы, последовательность работы, результат.</w:t>
            </w:r>
            <w:proofErr w:type="gramEnd"/>
            <w:r>
              <w:t xml:space="preserve"> Можно оформить описанием, можно презентацию, можно фото или видео отчет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16.04, 23.04, 30.04.</w:t>
            </w:r>
          </w:p>
        </w:tc>
      </w:tr>
      <w:tr w:rsidR="009971DA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hyperlink r:id="rId24">
              <w:r>
                <w:rPr>
                  <w:color w:val="1155CC"/>
                  <w:u w:val="single"/>
                </w:rPr>
                <w:t>karollina@inbox.ru</w:t>
              </w:r>
            </w:hyperlink>
            <w:r>
              <w:t xml:space="preserve"> или в ВК</w:t>
            </w:r>
          </w:p>
        </w:tc>
      </w:tr>
    </w:tbl>
    <w:p w:rsidR="009971DA" w:rsidRDefault="009971DA">
      <w:pPr>
        <w:spacing w:before="240" w:after="240"/>
        <w:rPr>
          <w:b/>
          <w:sz w:val="46"/>
          <w:szCs w:val="46"/>
        </w:rPr>
      </w:pPr>
    </w:p>
    <w:p w:rsidR="009971DA" w:rsidRDefault="009971DA">
      <w:pPr>
        <w:spacing w:before="240" w:after="240"/>
      </w:pPr>
    </w:p>
    <w:p w:rsidR="009971DA" w:rsidRDefault="009971DA">
      <w:pPr>
        <w:spacing w:line="256" w:lineRule="auto"/>
        <w:rPr>
          <w:color w:val="2E74B5"/>
          <w:sz w:val="32"/>
          <w:szCs w:val="32"/>
        </w:rPr>
      </w:pPr>
    </w:p>
    <w:p w:rsidR="009971DA" w:rsidRDefault="00327225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4" w:name="_8qbqggk61phk" w:colFirst="0" w:colLast="0"/>
      <w:bookmarkEnd w:id="4"/>
      <w:r>
        <w:br w:type="page"/>
      </w:r>
    </w:p>
    <w:p w:rsidR="009971DA" w:rsidRDefault="009971DA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5" w:name="_bbej9ckbh4fy" w:colFirst="0" w:colLast="0"/>
      <w:bookmarkEnd w:id="5"/>
    </w:p>
    <w:tbl>
      <w:tblPr>
        <w:tblStyle w:val="a8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45"/>
        <w:gridCol w:w="6045"/>
      </w:tblGrid>
      <w:tr w:rsidR="009971DA">
        <w:trPr>
          <w:trHeight w:val="48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spacing w:before="240"/>
              <w:rPr>
                <w:b/>
              </w:rPr>
            </w:pPr>
            <w:r>
              <w:rPr>
                <w:b/>
              </w:rPr>
              <w:t>09.04</w:t>
            </w:r>
          </w:p>
        </w:tc>
        <w:tc>
          <w:tcPr>
            <w:tcW w:w="8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9971DA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566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566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Технология (девочки)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Рациональное планирование расходов на основе актуальных потребностей семьи. Бюджет семьи. Анализ потребительских качеств товаров и услуг. Права потребителя и их защита. 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hyperlink r:id="rId25">
              <w:proofErr w:type="gramStart"/>
              <w:r>
                <w:rPr>
                  <w:color w:val="1155CC"/>
                  <w:u w:val="single"/>
                </w:rPr>
                <w:t>https://yandex.ru/video/preview/?filmId=4279003170994326616&amp;from=tabbar&amp;parent-reqid=1586280935418365-1685881571173483193600159-production-app-host-man-web-yp-73&amp;text=%D0%A0%D0%B0%D1%86%D0%B8%D0%BE%D0%BD%D0%</w:t>
              </w:r>
              <w:r>
                <w:rPr>
                  <w:color w:val="1155CC"/>
                  <w:u w:val="single"/>
                </w:rPr>
                <w:t>B0%D0%BB%D1%8C%D0%BD%D0%BE%D0%B5+%D0%BF%D0%BB%D0%B0%D0%BD%D0%B8%D1%80%D0%BE%D0%B2%D0%B0%D0%BD%D0%B8%D0%B5</w:t>
              </w:r>
              <w:proofErr w:type="gramEnd"/>
              <w:r>
                <w:rPr>
                  <w:color w:val="1155CC"/>
                  <w:u w:val="single"/>
                </w:rPr>
                <w:t>+%</w:t>
              </w:r>
              <w:proofErr w:type="gramStart"/>
              <w:r>
                <w:rPr>
                  <w:color w:val="1155CC"/>
                  <w:u w:val="single"/>
                </w:rPr>
                <w:t>D1%80%D0%B0%D1%81%D1%85%D0%BE%D0%B4%D0%BE%D0%B2+%D0%BD%D0%B0+%D0%BE%D1%81%D0%BD%D0%BE%D0%B2%D0%B5+%D0%B0%D0%BA%D1%82%D1%83%D0%B0%D0%BB%D1%8C%D0%BD%D1</w:t>
              </w:r>
              <w:r>
                <w:rPr>
                  <w:color w:val="1155CC"/>
                  <w:u w:val="single"/>
                </w:rPr>
                <w:t>%8B%D1%85+%D0%BF%D0%BE%D1%82%D1%80</w:t>
              </w:r>
              <w:proofErr w:type="gramEnd"/>
              <w:r>
                <w:rPr>
                  <w:color w:val="1155CC"/>
                  <w:u w:val="single"/>
                </w:rPr>
                <w:t>%D0%B5%D0%B1%D0%BD%D0%BE%D1%81%D1%82%D0%B5%D0%B9+%D1%81%D0%B5%D0%BC%D1%8C%D0%B8.+%D0%91%D1%8E%D0%B4%D0%B6%D0%B5%D1%82+%D1%81%D0%B5%D0%BC%D1%8C%D0%B8.+%</w:t>
              </w:r>
              <w:proofErr w:type="gramStart"/>
              <w:r>
                <w:rPr>
                  <w:color w:val="1155CC"/>
                  <w:u w:val="single"/>
                </w:rPr>
                <w:t>D0%90%D0%BD%D0%B0%D0%BB%D0%B8%D0%B7+%D0%BF%D0%BE%D1%82%D1%80%D0%B5%D0%B</w:t>
              </w:r>
              <w:r>
                <w:rPr>
                  <w:color w:val="1155CC"/>
                  <w:u w:val="single"/>
                </w:rPr>
                <w:t>1%D0%B8%D1%82%D0%B5%D0%BB%D1%8C%D1%81%D0%BA%D0%B8%D1%85+%D0%BA%D0%B0%D1%87%D0%B5%D1%81%D1%82%D0%B2+%D1%82%D0%BE</w:t>
              </w:r>
              <w:proofErr w:type="gramEnd"/>
              <w:r>
                <w:rPr>
                  <w:color w:val="1155CC"/>
                  <w:u w:val="single"/>
                </w:rPr>
                <w:t>%D0%B2%D0%B0%D1%80%D0%BE%D0%B2+%D0%B8+%D1%83%D1%81%D0%BB%D1%83%D0%B3.+%D0%9F%D1%80%D0%B0%D0%B2%D0%B0+%D0%BF%D0%BE%D1%82%D1%80%D0%B5%D0%B1%D0%B8</w:t>
              </w:r>
              <w:r>
                <w:rPr>
                  <w:color w:val="1155CC"/>
                  <w:u w:val="single"/>
                </w:rPr>
                <w:lastRenderedPageBreak/>
                <w:t>%D</w:t>
              </w:r>
              <w:r>
                <w:rPr>
                  <w:color w:val="1155CC"/>
                  <w:u w:val="single"/>
                </w:rPr>
                <w:t>1%82%D0%B5%D0%BB%D1%8F+%D0%B8+%D0%B8%D1%85+%D0%B7%D0%B0%D1%89%D0%B8%D1%82%D0%B0.</w:t>
              </w:r>
            </w:hyperlink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Расчет минимальной стоимости потребительской корзины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14.04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vika7689@bk.ru</w:t>
            </w:r>
          </w:p>
        </w:tc>
      </w:tr>
      <w:tr w:rsidR="009971DA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566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Технология (мальчики)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Ремонт и реставрация мебели. Тема</w:t>
            </w:r>
            <w:proofErr w:type="gramStart"/>
            <w:r>
              <w:t xml:space="preserve"> :</w:t>
            </w:r>
            <w:proofErr w:type="gramEnd"/>
            <w:r>
              <w:t xml:space="preserve"> Виды ремонта и реставрации мебели. Тема 2: Техника выполнения ремонта и реставрации мебели.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hyperlink r:id="rId26">
              <w:r>
                <w:rPr>
                  <w:color w:val="1155CC"/>
                  <w:u w:val="single"/>
                </w:rPr>
                <w:t>https://yadi.sk/i/E8ifh8DaFotL9A</w:t>
              </w:r>
              <w:proofErr w:type="gramStart"/>
            </w:hyperlink>
            <w:r>
              <w:t xml:space="preserve"> И</w:t>
            </w:r>
            <w:proofErr w:type="gramEnd"/>
            <w:r>
              <w:t xml:space="preserve">зучить </w:t>
            </w:r>
            <w:proofErr w:type="spellStart"/>
            <w:r>
              <w:t>теоретичесикй</w:t>
            </w:r>
            <w:proofErr w:type="spellEnd"/>
            <w:r>
              <w:t xml:space="preserve"> материал по теме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hyperlink r:id="rId27">
              <w:r>
                <w:rPr>
                  <w:color w:val="1155CC"/>
                  <w:u w:val="single"/>
                </w:rPr>
                <w:t>https://yadi.sk/i/XMCzAYhLQNMhSA</w:t>
              </w:r>
              <w:proofErr w:type="gramStart"/>
            </w:hyperlink>
            <w:r>
              <w:t xml:space="preserve"> П</w:t>
            </w:r>
            <w:proofErr w:type="gramEnd"/>
            <w:r>
              <w:t>осмотреть пример реставрации мебели в презентации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proofErr w:type="gramStart"/>
            <w:r>
              <w:t>Оформить в виде кейса работу по мелкому ремонту или реставрации мебели, как в презентации (проблема, цель, инструменты и материалы, последовательность работы, результат.</w:t>
            </w:r>
            <w:proofErr w:type="gramEnd"/>
            <w:r>
              <w:t xml:space="preserve"> Можно оформить описанием, можно презентацию, можно фото или ви</w:t>
            </w:r>
            <w:r>
              <w:t>део отчет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16.04, 23.04, 30.04.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566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География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Природно-ресурсный капитал России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п.44</w:t>
            </w:r>
          </w:p>
        </w:tc>
      </w:tr>
      <w:tr w:rsidR="009971DA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вопросы после п. 44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ответ на вопрос 4 после параграфа письменно (стр. 224)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10 апреля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color w:val="1155CC"/>
                <w:u w:val="single"/>
              </w:rPr>
            </w:pPr>
            <w:r>
              <w:t xml:space="preserve"> </w:t>
            </w:r>
            <w:hyperlink r:id="rId28">
              <w:r>
                <w:rPr>
                  <w:color w:val="1155CC"/>
                  <w:u w:val="single"/>
                </w:rPr>
                <w:t>https://vk.com/tatmir1958</w:t>
              </w:r>
            </w:hyperlink>
          </w:p>
          <w:p w:rsidR="009971DA" w:rsidRDefault="009971DA"/>
        </w:tc>
      </w:tr>
      <w:tr w:rsidR="009971DA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566" w:hanging="360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Биология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Понятия об анализаторах. Зрительный анализатор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учить п. 50 (</w:t>
            </w:r>
            <w:proofErr w:type="spellStart"/>
            <w:r>
              <w:t>см</w:t>
            </w:r>
            <w:proofErr w:type="gramStart"/>
            <w:r>
              <w:t>.и</w:t>
            </w:r>
            <w:proofErr w:type="gramEnd"/>
            <w:r>
              <w:t>нструкцию</w:t>
            </w:r>
            <w:proofErr w:type="spellEnd"/>
            <w:r>
              <w:t xml:space="preserve"> в РИД)</w:t>
            </w:r>
          </w:p>
        </w:tc>
      </w:tr>
      <w:tr w:rsidR="009971DA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roofErr w:type="gramStart"/>
            <w:r>
              <w:t>р</w:t>
            </w:r>
            <w:proofErr w:type="gramEnd"/>
            <w:r>
              <w:t xml:space="preserve">\т № 221, задания №2,3,4 после п. 50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сдать задания в </w:t>
            </w:r>
            <w:proofErr w:type="gramStart"/>
            <w:r>
              <w:t>ОБЫЧНОЙ</w:t>
            </w:r>
            <w:proofErr w:type="gramEnd"/>
            <w:r>
              <w:t xml:space="preserve"> </w:t>
            </w:r>
            <w:proofErr w:type="spellStart"/>
            <w:r>
              <w:t>тетр</w:t>
            </w:r>
            <w:proofErr w:type="spellEnd"/>
            <w:r>
              <w:t>. на почту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до 10.04 до 15 ч. на почту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color w:val="FF0000"/>
                <w:u w:val="single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FF0000"/>
                <w:u w:val="single"/>
              </w:rPr>
              <w:t>kiss.1965@yandex.ru</w:t>
            </w:r>
          </w:p>
        </w:tc>
      </w:tr>
      <w:tr w:rsidR="009971DA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566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Геометрия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Градусная мера дуги окружности. Центральные углы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тема 70 § 1(выписать основное в тетрадь)</w:t>
            </w:r>
          </w:p>
          <w:p w:rsidR="009971DA" w:rsidRDefault="00327225">
            <w:pP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https://www.youtube.com/watch?time_continue=29&amp;v=ZclPgfGlxr4&amp;feature=emb_logo</w:t>
              </w:r>
            </w:hyperlink>
          </w:p>
          <w:p w:rsidR="009971DA" w:rsidRDefault="009971DA"/>
        </w:tc>
      </w:tr>
      <w:tr w:rsidR="009971DA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№ 649, 650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Домашняя работа: 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учить тему 70  § 1, № 651,652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13.04.20 до 16.00 на почту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9971DA">
        <w:trPr>
          <w:trHeight w:val="133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566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sz w:val="21"/>
                <w:szCs w:val="21"/>
              </w:rPr>
              <w:t xml:space="preserve">Электродвигатель. Лабораторная работа № 10 «Изучение электрического двигателя постоянного </w:t>
            </w:r>
            <w:proofErr w:type="spellStart"/>
            <w:r>
              <w:rPr>
                <w:sz w:val="21"/>
                <w:szCs w:val="21"/>
              </w:rPr>
              <w:t>тока»</w:t>
            </w:r>
            <w:proofErr w:type="gramStart"/>
            <w:r>
              <w:rPr>
                <w:sz w:val="21"/>
                <w:szCs w:val="21"/>
              </w:rPr>
              <w:t>.К</w:t>
            </w:r>
            <w:proofErr w:type="gramEnd"/>
            <w:r>
              <w:rPr>
                <w:sz w:val="21"/>
                <w:szCs w:val="21"/>
              </w:rPr>
              <w:t>онструирование</w:t>
            </w:r>
            <w:proofErr w:type="spellEnd"/>
            <w:r>
              <w:rPr>
                <w:sz w:val="21"/>
                <w:szCs w:val="21"/>
              </w:rPr>
              <w:t xml:space="preserve"> электродвигателя.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b/>
                <w:color w:val="FF642C"/>
                <w:sz w:val="21"/>
                <w:szCs w:val="21"/>
                <w:u w:val="single"/>
              </w:rPr>
            </w:pPr>
            <w:r>
              <w:t xml:space="preserve"> </w:t>
            </w:r>
            <w:r>
              <w:rPr>
                <w:sz w:val="21"/>
                <w:szCs w:val="21"/>
              </w:rPr>
              <w:t xml:space="preserve">п.62, </w:t>
            </w:r>
            <w:hyperlink r:id="rId30">
              <w:r>
                <w:rPr>
                  <w:b/>
                  <w:color w:val="FF642C"/>
                  <w:sz w:val="21"/>
                  <w:szCs w:val="21"/>
                  <w:u w:val="single"/>
                </w:rPr>
                <w:t>https://infourok.ru/videouroki/486</w:t>
              </w:r>
            </w:hyperlink>
          </w:p>
          <w:p w:rsidR="009971DA" w:rsidRDefault="009971DA"/>
        </w:tc>
      </w:tr>
      <w:tr w:rsidR="009971DA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sz w:val="21"/>
                <w:szCs w:val="21"/>
              </w:rPr>
              <w:t>п.62, ответить письменно на вопросы, задание 1,2 письменно на стр.184-185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-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9.04.20 до 15.00</w:t>
            </w:r>
          </w:p>
        </w:tc>
      </w:tr>
      <w:tr w:rsidR="009971DA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 или ВК</w:t>
            </w:r>
          </w:p>
        </w:tc>
      </w:tr>
    </w:tbl>
    <w:p w:rsidR="009971DA" w:rsidRDefault="00327225">
      <w:pPr>
        <w:spacing w:before="240" w:after="240"/>
      </w:pPr>
      <w:r>
        <w:t xml:space="preserve"> </w:t>
      </w:r>
    </w:p>
    <w:p w:rsidR="009971DA" w:rsidRDefault="009971DA">
      <w:pPr>
        <w:spacing w:line="256" w:lineRule="auto"/>
      </w:pPr>
    </w:p>
    <w:p w:rsidR="009971DA" w:rsidRDefault="00327225">
      <w:pPr>
        <w:spacing w:before="240" w:after="240"/>
      </w:pPr>
      <w:r>
        <w:t xml:space="preserve"> </w:t>
      </w:r>
    </w:p>
    <w:p w:rsidR="009971DA" w:rsidRDefault="00327225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6" w:name="_glba5bkcsj32" w:colFirst="0" w:colLast="0"/>
      <w:bookmarkEnd w:id="6"/>
      <w:r>
        <w:br w:type="page"/>
      </w:r>
    </w:p>
    <w:p w:rsidR="009971DA" w:rsidRDefault="009971DA">
      <w:pPr>
        <w:pStyle w:val="1"/>
        <w:keepNext w:val="0"/>
        <w:keepLines w:val="0"/>
        <w:spacing w:before="480"/>
        <w:rPr>
          <w:b/>
          <w:sz w:val="46"/>
          <w:szCs w:val="46"/>
        </w:rPr>
      </w:pPr>
    </w:p>
    <w:tbl>
      <w:tblPr>
        <w:tblStyle w:val="a9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2550"/>
        <w:gridCol w:w="5820"/>
      </w:tblGrid>
      <w:tr w:rsidR="009971DA">
        <w:trPr>
          <w:trHeight w:val="705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10.04</w:t>
            </w:r>
          </w:p>
        </w:tc>
        <w:tc>
          <w:tcPr>
            <w:tcW w:w="83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Пятница</w:t>
            </w:r>
          </w:p>
        </w:tc>
      </w:tr>
      <w:tr w:rsidR="009971DA">
        <w:trPr>
          <w:trHeight w:val="480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1.  </w:t>
            </w:r>
            <w:r>
              <w:rPr>
                <w:b/>
                <w:sz w:val="21"/>
                <w:szCs w:val="21"/>
              </w:rPr>
              <w:tab/>
              <w:t>Литература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75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480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2.  </w:t>
            </w:r>
            <w:r>
              <w:rPr>
                <w:b/>
                <w:sz w:val="21"/>
                <w:szCs w:val="21"/>
              </w:rPr>
              <w:tab/>
              <w:t>Немецкий язык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75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480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3   </w:t>
            </w:r>
            <w:r>
              <w:rPr>
                <w:b/>
                <w:sz w:val="21"/>
                <w:szCs w:val="21"/>
              </w:rPr>
              <w:tab/>
              <w:t>География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Сельское хозяйство.</w:t>
            </w:r>
          </w:p>
        </w:tc>
      </w:tr>
      <w:tr w:rsidR="009971DA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п.45</w:t>
            </w:r>
          </w:p>
        </w:tc>
      </w:tr>
      <w:tr w:rsidR="009971DA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вопросы</w:t>
            </w:r>
          </w:p>
        </w:tc>
      </w:tr>
      <w:tr w:rsidR="009971DA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вопрос 4 на стр. 228 письменно в тетради, сделать схему “Состав АПК “ в тетради</w:t>
            </w:r>
          </w:p>
        </w:tc>
      </w:tr>
      <w:tr w:rsidR="009971DA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15 апреля </w:t>
            </w:r>
          </w:p>
        </w:tc>
      </w:tr>
      <w:tr w:rsidR="009971DA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31">
              <w:r>
                <w:rPr>
                  <w:color w:val="1155CC"/>
                  <w:sz w:val="22"/>
                  <w:szCs w:val="22"/>
                  <w:u w:val="single"/>
                </w:rPr>
                <w:t>https://vk.com/tatmir1958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480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4.  Немецкий язык 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75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480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5.  </w:t>
            </w:r>
            <w:r>
              <w:rPr>
                <w:b/>
                <w:sz w:val="21"/>
                <w:szCs w:val="21"/>
              </w:rPr>
              <w:tab/>
              <w:t>Биология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Слуховой анализатор</w:t>
            </w:r>
          </w:p>
        </w:tc>
      </w:tr>
      <w:tr w:rsidR="009971DA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Материалы для </w:t>
            </w:r>
            <w:r>
              <w:rPr>
                <w:i/>
                <w:sz w:val="21"/>
                <w:szCs w:val="21"/>
              </w:rPr>
              <w:lastRenderedPageBreak/>
              <w:t>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учить п. 51 (см. инструкция </w:t>
            </w:r>
            <w:proofErr w:type="gramStart"/>
            <w:r>
              <w:rPr>
                <w:sz w:val="21"/>
                <w:szCs w:val="21"/>
              </w:rPr>
              <w:t>в</w:t>
            </w:r>
            <w:proofErr w:type="gramEnd"/>
            <w:r>
              <w:rPr>
                <w:sz w:val="21"/>
                <w:szCs w:val="21"/>
              </w:rPr>
              <w:t xml:space="preserve"> РИД)</w:t>
            </w:r>
          </w:p>
        </w:tc>
      </w:tr>
      <w:tr w:rsidR="009971DA">
        <w:trPr>
          <w:trHeight w:val="75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 xml:space="preserve">\т № 222,223,225 ( </w:t>
            </w:r>
            <w:r>
              <w:rPr>
                <w:sz w:val="21"/>
                <w:szCs w:val="21"/>
                <w:u w:val="single"/>
              </w:rPr>
              <w:t>присылаем на почту</w:t>
            </w:r>
            <w:r>
              <w:rPr>
                <w:sz w:val="21"/>
                <w:szCs w:val="21"/>
              </w:rPr>
              <w:t xml:space="preserve"> !)</w:t>
            </w:r>
          </w:p>
        </w:tc>
      </w:tr>
      <w:tr w:rsidR="009971DA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для самоконтроля выполняем тест по ссылке - </w:t>
            </w:r>
            <w:hyperlink r:id="rId32">
              <w:r>
                <w:rPr>
                  <w:color w:val="1155CC"/>
                  <w:sz w:val="21"/>
                  <w:szCs w:val="21"/>
                  <w:u w:val="single"/>
                </w:rPr>
                <w:t>https://iq2u.ru/tests/test/run/2075</w:t>
              </w:r>
            </w:hyperlink>
            <w:r>
              <w:rPr>
                <w:color w:val="1155CC"/>
                <w:sz w:val="21"/>
                <w:szCs w:val="21"/>
                <w:u w:val="single"/>
              </w:rPr>
              <w:t xml:space="preserve"> - </w:t>
            </w:r>
            <w:r>
              <w:rPr>
                <w:sz w:val="21"/>
                <w:szCs w:val="21"/>
              </w:rPr>
              <w:t xml:space="preserve">органы </w:t>
            </w:r>
            <w:proofErr w:type="spellStart"/>
            <w:r>
              <w:rPr>
                <w:sz w:val="21"/>
                <w:szCs w:val="21"/>
              </w:rPr>
              <w:t>чувств</w:t>
            </w:r>
            <w:proofErr w:type="gramStart"/>
            <w:r>
              <w:rPr>
                <w:sz w:val="21"/>
                <w:szCs w:val="21"/>
              </w:rPr>
              <w:t>.з</w:t>
            </w:r>
            <w:proofErr w:type="gramEnd"/>
            <w:r>
              <w:rPr>
                <w:sz w:val="21"/>
                <w:szCs w:val="21"/>
              </w:rPr>
              <w:t>рительный</w:t>
            </w:r>
            <w:proofErr w:type="spellEnd"/>
            <w:r>
              <w:rPr>
                <w:sz w:val="21"/>
                <w:szCs w:val="21"/>
              </w:rPr>
              <w:t xml:space="preserve"> анализатор </w:t>
            </w:r>
          </w:p>
        </w:tc>
      </w:tr>
      <w:tr w:rsidR="009971DA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до 14.04 до 15 ч.</w:t>
            </w:r>
          </w:p>
        </w:tc>
      </w:tr>
      <w:tr w:rsidR="009971DA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color w:val="FF0000"/>
                <w:sz w:val="21"/>
                <w:szCs w:val="21"/>
                <w:u w:val="single"/>
              </w:rPr>
            </w:pPr>
            <w:r>
              <w:rPr>
                <w:color w:val="FF0000"/>
                <w:sz w:val="21"/>
                <w:szCs w:val="21"/>
                <w:u w:val="single"/>
              </w:rPr>
              <w:t xml:space="preserve"> kiss.1965@yandex.ru</w:t>
            </w:r>
          </w:p>
        </w:tc>
      </w:tr>
      <w:tr w:rsidR="009971DA">
        <w:trPr>
          <w:trHeight w:val="1785"/>
        </w:trPr>
        <w:tc>
          <w:tcPr>
            <w:tcW w:w="2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20" w:hanging="3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6. </w:t>
            </w:r>
            <w:r>
              <w:rPr>
                <w:b/>
                <w:sz w:val="21"/>
                <w:szCs w:val="21"/>
              </w:rPr>
              <w:tab/>
              <w:t xml:space="preserve">ИЗО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Тема урока: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Изобразительная природа экранных искусств. Специфика киноизображения: кадр и монтаж. Работа над сценарием будущего мультфильма или сюжета.</w:t>
            </w:r>
          </w:p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изучения: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75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Материалы для закрепления: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нарисовать комикс</w:t>
            </w:r>
          </w:p>
        </w:tc>
      </w:tr>
      <w:tr w:rsidR="009971DA">
        <w:trPr>
          <w:trHeight w:val="73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Проверочные материалы: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975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Срок сдачи: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 15,04</w:t>
            </w:r>
          </w:p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9971DA">
        <w:trPr>
          <w:trHeight w:val="480"/>
        </w:trPr>
        <w:tc>
          <w:tcPr>
            <w:tcW w:w="25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>
            <w:pPr>
              <w:pStyle w:val="1"/>
              <w:keepNext w:val="0"/>
              <w:keepLines w:val="0"/>
              <w:spacing w:before="480"/>
              <w:ind w:left="100"/>
              <w:rPr>
                <w:b/>
                <w:sz w:val="46"/>
                <w:szCs w:val="4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i/>
                <w:sz w:val="21"/>
                <w:szCs w:val="21"/>
              </w:rPr>
            </w:pPr>
            <w:bookmarkStart w:id="7" w:name="_2qj2jl2o11xw" w:colFirst="0" w:colLast="0"/>
            <w:bookmarkEnd w:id="7"/>
            <w:r>
              <w:rPr>
                <w:i/>
                <w:sz w:val="21"/>
                <w:szCs w:val="21"/>
              </w:rPr>
              <w:t>Контакты учителя: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pStyle w:val="1"/>
              <w:keepNext w:val="0"/>
              <w:keepLines w:val="0"/>
              <w:spacing w:before="240" w:after="240"/>
              <w:ind w:left="100"/>
              <w:rPr>
                <w:sz w:val="21"/>
                <w:szCs w:val="21"/>
              </w:rPr>
            </w:pPr>
            <w:bookmarkStart w:id="8" w:name="_yey4klww9f5g" w:colFirst="0" w:colLast="0"/>
            <w:bookmarkEnd w:id="8"/>
            <w:r>
              <w:rPr>
                <w:sz w:val="21"/>
                <w:szCs w:val="21"/>
              </w:rPr>
              <w:t xml:space="preserve"> vika7689@bk.ru</w:t>
            </w:r>
          </w:p>
        </w:tc>
      </w:tr>
    </w:tbl>
    <w:p w:rsidR="009971DA" w:rsidRDefault="009971DA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9" w:name="_bcf9tcqlr8s8" w:colFirst="0" w:colLast="0"/>
      <w:bookmarkEnd w:id="9"/>
    </w:p>
    <w:p w:rsidR="009971DA" w:rsidRDefault="009971DA">
      <w:pPr>
        <w:spacing w:before="240" w:after="240"/>
        <w:rPr>
          <w:b/>
          <w:sz w:val="46"/>
          <w:szCs w:val="46"/>
        </w:rPr>
      </w:pPr>
    </w:p>
    <w:p w:rsidR="009971DA" w:rsidRDefault="00327225">
      <w:pPr>
        <w:spacing w:before="240" w:after="240"/>
      </w:pPr>
      <w:r>
        <w:t xml:space="preserve"> </w:t>
      </w:r>
    </w:p>
    <w:p w:rsidR="009971DA" w:rsidRDefault="00327225">
      <w:pPr>
        <w:spacing w:before="240" w:after="240"/>
      </w:pPr>
      <w:r>
        <w:t xml:space="preserve"> </w:t>
      </w:r>
      <w:r>
        <w:br w:type="page"/>
      </w:r>
    </w:p>
    <w:p w:rsidR="009971DA" w:rsidRDefault="009971DA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10" w:name="_suvonhlour92" w:colFirst="0" w:colLast="0"/>
      <w:bookmarkEnd w:id="10"/>
    </w:p>
    <w:tbl>
      <w:tblPr>
        <w:tblStyle w:val="aa"/>
        <w:tblW w:w="109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505"/>
        <w:gridCol w:w="5940"/>
      </w:tblGrid>
      <w:tr w:rsidR="009971DA">
        <w:trPr>
          <w:trHeight w:val="4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spacing w:before="240"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8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9971DA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660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Волейбол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-</w:t>
            </w:r>
          </w:p>
        </w:tc>
      </w:tr>
      <w:tr w:rsidR="009971DA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>Тест № 2</w:t>
            </w:r>
          </w:p>
          <w:p w:rsidR="009971DA" w:rsidRDefault="00327225">
            <w:hyperlink r:id="rId33">
              <w:r>
                <w:rPr>
                  <w:color w:val="1155CC"/>
                  <w:u w:val="single"/>
                </w:rPr>
                <w:t>https://yadi.sk/i/yYa965A2VT3DvA</w:t>
              </w:r>
            </w:hyperlink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-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 </w:t>
            </w:r>
            <w:hyperlink r:id="rId34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660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Волейбол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-</w:t>
            </w:r>
          </w:p>
        </w:tc>
      </w:tr>
      <w:tr w:rsidR="009971DA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>Тест № 3</w:t>
            </w:r>
          </w:p>
          <w:p w:rsidR="009971DA" w:rsidRDefault="00327225">
            <w:hyperlink r:id="rId35">
              <w:r>
                <w:rPr>
                  <w:color w:val="1155CC"/>
                  <w:u w:val="single"/>
                </w:rPr>
                <w:t>https://yadi.sk/i/AmLBr1-qHSUzbQ</w:t>
              </w:r>
            </w:hyperlink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-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 </w:t>
            </w:r>
            <w:hyperlink r:id="rId36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660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ОБЖ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Первая помощь при поражениях </w:t>
            </w:r>
            <w:proofErr w:type="spellStart"/>
            <w:r>
              <w:rPr>
                <w:sz w:val="20"/>
                <w:szCs w:val="20"/>
              </w:rPr>
              <w:t>аварийно</w:t>
            </w:r>
            <w:proofErr w:type="spellEnd"/>
            <w:r>
              <w:rPr>
                <w:sz w:val="20"/>
                <w:szCs w:val="20"/>
              </w:rPr>
              <w:t xml:space="preserve"> химически опасными веществами</w:t>
            </w:r>
          </w:p>
          <w:p w:rsidR="009971DA" w:rsidRDefault="009971DA"/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roofErr w:type="spellStart"/>
            <w:r>
              <w:t>чит</w:t>
            </w:r>
            <w:proofErr w:type="spellEnd"/>
            <w:r>
              <w:t xml:space="preserve">. </w:t>
            </w:r>
            <w:proofErr w:type="spellStart"/>
            <w:r>
              <w:t>пп</w:t>
            </w:r>
            <w:proofErr w:type="spellEnd"/>
            <w:r>
              <w:t>. 28-30</w:t>
            </w:r>
          </w:p>
        </w:tc>
      </w:tr>
      <w:tr w:rsidR="009971DA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таблица (полная!) по этим </w:t>
            </w:r>
            <w:proofErr w:type="spellStart"/>
            <w:r>
              <w:t>пп</w:t>
            </w:r>
            <w:proofErr w:type="spellEnd"/>
            <w:r>
              <w:t xml:space="preserve">. доделать, кроссворд по </w:t>
            </w:r>
            <w:proofErr w:type="spellStart"/>
            <w:r>
              <w:t>пп</w:t>
            </w:r>
            <w:proofErr w:type="spellEnd"/>
            <w:r>
              <w:t xml:space="preserve">. 28-30 (см. </w:t>
            </w:r>
            <w:proofErr w:type="gramStart"/>
            <w:r>
              <w:t>в</w:t>
            </w:r>
            <w:proofErr w:type="gramEnd"/>
            <w:r>
              <w:t xml:space="preserve"> РИД)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b/>
                <w:u w:val="single"/>
              </w:rPr>
            </w:pPr>
            <w:r>
              <w:t xml:space="preserve"> задания в </w:t>
            </w:r>
            <w:proofErr w:type="spellStart"/>
            <w:r>
              <w:t>тетр</w:t>
            </w:r>
            <w:proofErr w:type="spellEnd"/>
            <w:r>
              <w:t xml:space="preserve">. сдать на почту подписать обязательно - </w:t>
            </w:r>
            <w:r>
              <w:rPr>
                <w:b/>
                <w:u w:val="single"/>
              </w:rPr>
              <w:t>ОБЖ</w:t>
            </w:r>
            <w:proofErr w:type="gramStart"/>
            <w:r>
              <w:rPr>
                <w:b/>
                <w:u w:val="single"/>
              </w:rPr>
              <w:t xml:space="preserve"> !</w:t>
            </w:r>
            <w:proofErr w:type="gramEnd"/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до 15.04 до 15 ч.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color w:val="FF0000"/>
                <w:u w:val="single"/>
              </w:rPr>
            </w:pPr>
            <w:r>
              <w:t xml:space="preserve"> </w:t>
            </w:r>
            <w:r>
              <w:rPr>
                <w:color w:val="FF0000"/>
                <w:u w:val="single"/>
              </w:rPr>
              <w:t>kiss.1965@yandex.ru</w:t>
            </w:r>
          </w:p>
        </w:tc>
      </w:tr>
      <w:tr w:rsidR="009971DA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660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Обществознание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>Социальная структура.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Параграф 13,развернутый письменный конспект.</w:t>
            </w:r>
          </w:p>
        </w:tc>
      </w:tr>
      <w:tr w:rsidR="009971DA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До 17.04.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tatyana.kondaurova@list.ru</w:t>
            </w:r>
          </w:p>
        </w:tc>
      </w:tr>
      <w:tr w:rsidR="009971DA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ind w:left="660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Физика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sz w:val="21"/>
                <w:szCs w:val="21"/>
              </w:rPr>
              <w:t xml:space="preserve">Свет – </w:t>
            </w:r>
            <w:proofErr w:type="gramStart"/>
            <w:r>
              <w:rPr>
                <w:sz w:val="21"/>
                <w:szCs w:val="21"/>
              </w:rPr>
              <w:t>электромагнитные</w:t>
            </w:r>
            <w:proofErr w:type="gramEnd"/>
            <w:r>
              <w:rPr>
                <w:sz w:val="21"/>
                <w:szCs w:val="21"/>
              </w:rPr>
              <w:t xml:space="preserve"> волна. Источники света. Закон прямолинейного распространение света. Лабораторный опыт № 13 «Изучение явления распространения света</w:t>
            </w:r>
            <w:proofErr w:type="gramStart"/>
            <w:r>
              <w:rPr>
                <w:sz w:val="21"/>
                <w:szCs w:val="21"/>
              </w:rPr>
              <w:t>.»</w:t>
            </w:r>
            <w:proofErr w:type="gramEnd"/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sz w:val="21"/>
                <w:szCs w:val="21"/>
              </w:rPr>
              <w:t>п.63, ответить письменно на вопросы</w:t>
            </w:r>
          </w:p>
          <w:p w:rsidR="009971DA" w:rsidRDefault="00327225">
            <w:hyperlink r:id="rId37">
              <w:r>
                <w:rPr>
                  <w:color w:val="FF642C"/>
                  <w:sz w:val="21"/>
                  <w:szCs w:val="21"/>
                  <w:u w:val="single"/>
                </w:rPr>
                <w:t>https://infourok.ru/videouroki/487</w:t>
              </w:r>
            </w:hyperlink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</w:t>
            </w:r>
            <w:r>
              <w:rPr>
                <w:sz w:val="21"/>
                <w:szCs w:val="21"/>
              </w:rPr>
              <w:t>упр.44 письменно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-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11.04.20 до 14.00</w:t>
            </w:r>
          </w:p>
        </w:tc>
      </w:tr>
      <w:tr w:rsidR="009971DA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9971DA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1DA" w:rsidRDefault="00327225">
            <w:r>
              <w:t xml:space="preserve"> 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 или ВК</w:t>
            </w:r>
          </w:p>
        </w:tc>
      </w:tr>
    </w:tbl>
    <w:p w:rsidR="009971DA" w:rsidRDefault="009971DA">
      <w:pPr>
        <w:spacing w:before="240" w:after="240"/>
      </w:pPr>
    </w:p>
    <w:p w:rsidR="009971DA" w:rsidRDefault="00327225">
      <w:pPr>
        <w:spacing w:before="240" w:after="240"/>
      </w:pPr>
      <w:r>
        <w:t xml:space="preserve"> </w:t>
      </w:r>
    </w:p>
    <w:p w:rsidR="009971DA" w:rsidRDefault="00327225">
      <w:pPr>
        <w:spacing w:before="240" w:after="240"/>
      </w:pPr>
      <w:r>
        <w:t xml:space="preserve"> </w:t>
      </w:r>
    </w:p>
    <w:p w:rsidR="009971DA" w:rsidRDefault="009971DA"/>
    <w:sectPr w:rsidR="009971DA">
      <w:pgSz w:w="11909" w:h="16834"/>
      <w:pgMar w:top="283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31B5"/>
    <w:multiLevelType w:val="multilevel"/>
    <w:tmpl w:val="720CA9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>
    <w:nsid w:val="50476940"/>
    <w:multiLevelType w:val="multilevel"/>
    <w:tmpl w:val="FA0E7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71DA"/>
    <w:rsid w:val="00327225"/>
    <w:rsid w:val="0099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79IggHWAlA" TargetMode="External"/><Relationship Id="rId13" Type="http://schemas.openxmlformats.org/officeDocument/2006/relationships/hyperlink" Target="mailto:dovidenkomari@yandex.ru" TargetMode="External"/><Relationship Id="rId18" Type="http://schemas.openxmlformats.org/officeDocument/2006/relationships/hyperlink" Target="https://yadi.sk/i/WeMoI3PfCsadhg" TargetMode="External"/><Relationship Id="rId26" Type="http://schemas.openxmlformats.org/officeDocument/2006/relationships/hyperlink" Target="https://yadi.sk/i/E8ifh8DaFotL9A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agrien.ru/reg/%D1%8F%D1%80%D0%BE%D1%81%D0%BB%D0%B0%D0%B2%D1%81%D0%BA%D0%B0%D1%8F.html" TargetMode="External"/><Relationship Id="rId34" Type="http://schemas.openxmlformats.org/officeDocument/2006/relationships/hyperlink" Target="mailto:michailchir@gmail.com" TargetMode="External"/><Relationship Id="rId7" Type="http://schemas.openxmlformats.org/officeDocument/2006/relationships/hyperlink" Target="https://www.youtube.com/watch?v=WSz-egN3ZB8" TargetMode="External"/><Relationship Id="rId12" Type="http://schemas.openxmlformats.org/officeDocument/2006/relationships/hyperlink" Target="https://disk.yandex.ru/edit/disk/disk%2F%D1%82%D0%B5%D1%81%D1%82%208.docx?sk=yc287f5cafa7fbedbe52f75bb4167a98d" TargetMode="External"/><Relationship Id="rId17" Type="http://schemas.openxmlformats.org/officeDocument/2006/relationships/hyperlink" Target="https://www.yaklass.ru/p/himija/89-klass/klassy-neorganicheskikh-veshchestv-14371/osnovaniia-13717" TargetMode="External"/><Relationship Id="rId25" Type="http://schemas.openxmlformats.org/officeDocument/2006/relationships/hyperlink" Target="https://yandex.ru/video/preview/?filmId=4279003170994326616&amp;from=tabbar&amp;parent-reqid=1586280935418365-1685881571173483193600159-production-app-host-man-web-yp-73&amp;text=%D0%A0%D0%B0%D1%86%D0%B8%D0%BE%D0%BD%D0%B0%D0%BB%D1%8C%D0%BD%D0%BE%D0%B5+%D0%BF%D0%BB%D0%B0%D0%BD%D0%B8%D1%80%D0%BE%D0%B2%D0%B0%D0%BD%D0%B8%D0%B5+%D1%80%D0%B0%D1%81%D1%85%D0%BE%D0%B4%D0%BE%D0%B2+%D0%BD%D0%B0+%D0%BE%D1%81%D0%BD%D0%BE%D0%B2%D0%B5+%D0%B0%D0%BA%D1%82%D1%83%D0%B0%D0%BB%D1%8C%D0%BD%D1%8B%D1%85+%D0%BF%D0%BE%D1%82%D1%80%D0%B5%D0%B1%D0%BD%D0%BE%D1%81%D1%82%D0%B5%D0%B9+%D1%81%D0%B5%D0%BC%D1%8C%D0%B8.+%D0%91%D1%8E%D0%B4%D0%B6%D0%B5%D1%82+%D1%81%D0%B5%D0%BC%D1%8C%D0%B8.+%D0%90%D0%BD%D0%B0%D0%BB%D0%B8%D0%B7+%D0%BF%D0%BE%D1%82%D1%80%D0%B5%D0%B1%D0%B8%D1%82%D0%B5%D0%BB%D1%8C%D1%81%D0%BA%D0%B8%D1%85+%D0%BA%D0%B0%D1%87%D0%B5%D1%81%D1%82%D0%B2+%D1%82%D0%BE%D0%B2%D0%B0%D1%80%D0%BE%D0%B2+%D0%B8+%D1%83%D1%81%D0%BB%D1%83%D0%B3.+%D0%9F%D1%80%D0%B0%D0%B2%D0%B0+%D0%BF%D0%BE%D1%82%D1%80%D0%B5%D0%B1%D0%B8%D1%82%D0%B5%D0%BB%D1%8F+%D0%B8+%D0%B8%D1%85+%D0%B7%D0%B0%D1%89%D0%B8%D1%82%D0%B0." TargetMode="External"/><Relationship Id="rId33" Type="http://schemas.openxmlformats.org/officeDocument/2006/relationships/hyperlink" Target="https://yadi.sk/i/yYa965A2VT3Dv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tyana.kondaurova@list.ru" TargetMode="External"/><Relationship Id="rId20" Type="http://schemas.openxmlformats.org/officeDocument/2006/relationships/hyperlink" Target="https://www.youtube.com/watch?v=sI8T2N_Rde8" TargetMode="External"/><Relationship Id="rId29" Type="http://schemas.openxmlformats.org/officeDocument/2006/relationships/hyperlink" Target="https://www.youtube.com/watch?time_continue=29&amp;v=ZclPgfGlxr4&amp;feature=emb_log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_e_2013@mail.ru" TargetMode="External"/><Relationship Id="rId11" Type="http://schemas.openxmlformats.org/officeDocument/2006/relationships/hyperlink" Target="https://www.yaklass.ru/p/himija/89-klass/klassy-neorganicheskikh-veshchestv-14371/kisloty-13840/re-5fe1132a-4632-464c-bf72-f415942422d9" TargetMode="External"/><Relationship Id="rId24" Type="http://schemas.openxmlformats.org/officeDocument/2006/relationships/hyperlink" Target="mailto:karollina@inbox.ru" TargetMode="External"/><Relationship Id="rId32" Type="http://schemas.openxmlformats.org/officeDocument/2006/relationships/hyperlink" Target="https://iq2u.ru/tests/test/run/2075" TargetMode="External"/><Relationship Id="rId37" Type="http://schemas.openxmlformats.org/officeDocument/2006/relationships/hyperlink" Target="https://infourok.ru/videouroki/4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ailchir@gmail.com" TargetMode="External"/><Relationship Id="rId23" Type="http://schemas.openxmlformats.org/officeDocument/2006/relationships/hyperlink" Target="https://yadi.sk/i/XMCzAYhLQNMhSA" TargetMode="External"/><Relationship Id="rId28" Type="http://schemas.openxmlformats.org/officeDocument/2006/relationships/hyperlink" Target="https://vk.com/tatmir1958" TargetMode="External"/><Relationship Id="rId36" Type="http://schemas.openxmlformats.org/officeDocument/2006/relationships/hyperlink" Target="mailto:michailchir@gmail.com" TargetMode="External"/><Relationship Id="rId10" Type="http://schemas.openxmlformats.org/officeDocument/2006/relationships/hyperlink" Target="https://www.yaklass.ru/p/himija/89-klass/klassy-neorganicheskikh-veshchestv-14371/kisloty-13840/re-83da9216-a6b8-45eb-a553-27585770f3b6" TargetMode="External"/><Relationship Id="rId19" Type="http://schemas.openxmlformats.org/officeDocument/2006/relationships/hyperlink" Target="https://my.mail.ru/mail/stf22/video/34/1222.html" TargetMode="External"/><Relationship Id="rId31" Type="http://schemas.openxmlformats.org/officeDocument/2006/relationships/hyperlink" Target="https://vk.com/tatmir19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himija/89-klass/klassy-neorganicheskikh-veshchestv-14371/kisloty-13840/re-007aeae0-fef4-45ce-935e-62e66b67c115" TargetMode="External"/><Relationship Id="rId14" Type="http://schemas.openxmlformats.org/officeDocument/2006/relationships/hyperlink" Target="https://yadi.sk/i/Gk3ipbCUNMWd7w" TargetMode="External"/><Relationship Id="rId22" Type="http://schemas.openxmlformats.org/officeDocument/2006/relationships/hyperlink" Target="https://yadi.sk/i/E8ifh8DaFotL9A" TargetMode="External"/><Relationship Id="rId27" Type="http://schemas.openxmlformats.org/officeDocument/2006/relationships/hyperlink" Target="https://yadi.sk/i/XMCzAYhLQNMhSA" TargetMode="External"/><Relationship Id="rId30" Type="http://schemas.openxmlformats.org/officeDocument/2006/relationships/hyperlink" Target="https://infourok.ru/videouroki/486" TargetMode="External"/><Relationship Id="rId35" Type="http://schemas.openxmlformats.org/officeDocument/2006/relationships/hyperlink" Target="https://yadi.sk/i/AmLBr1-qHSUzb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2862</Words>
  <Characters>16319</Characters>
  <Application>Microsoft Office Word</Application>
  <DocSecurity>4</DocSecurity>
  <Lines>135</Lines>
  <Paragraphs>38</Paragraphs>
  <ScaleCrop>false</ScaleCrop>
  <Company/>
  <LinksUpToDate>false</LinksUpToDate>
  <CharactersWithSpaces>19143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2</cp:revision>
  <dcterms:created xsi:type="dcterms:W3CDTF">2020-04-17T09:06:00Z</dcterms:created>
  <dcterms:modified xsi:type="dcterms:W3CDTF">2020-04-17T09:06:00Z</dcterms:modified>
</cp:coreProperties>
</file>