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D" w:rsidRDefault="00E54A9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8б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685"/>
        <w:gridCol w:w="5985"/>
      </w:tblGrid>
      <w:tr w:rsidR="00265B1D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системы уравнений.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https://my.dnevnik76.ru/files/link/df29e560e43322c6bd561df1578a370f/</w:t>
            </w:r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 документе https://my.dnevnik76.ru/files/link/df29e560e43322c6bd561df1578a370f/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домашняя работа </w:t>
            </w:r>
          </w:p>
          <w:p w:rsidR="00265B1D" w:rsidRDefault="00E54A9F">
            <w:r>
              <w:t>https://my.dnevnik76.ru/files/link/df29e560e43322c6bd561df1578a370f/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 xml:space="preserve">7.04 до 16.00 на почту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Свойство касательной. Равенство отрезков  касательных, проведённых из одной точки.</w:t>
            </w:r>
            <w:bookmarkStart w:id="1" w:name="_GoBack"/>
            <w:bookmarkEnd w:id="1"/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https://my.dnevnik76.ru/files/link/345008ff6cdc9622ee5b84a4c6c6b5d2/</w:t>
            </w:r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https://my.dnevnik76.ru/files/link/345008ff6cdc9622ee5b84a4c6c6b5d2/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265B1D" w:rsidRDefault="00E54A9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641; № 644; № 647, учить тему 68-69  § 1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7.04 до 16.04 на почту (можно фото тетради)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Понятие об обособлении. Обособленные определения. Выделительные знаки препинания при них.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п. 47, 48 (учить правила),</w:t>
            </w:r>
          </w:p>
          <w:p w:rsidR="00265B1D" w:rsidRDefault="00E54A9F">
            <w:hyperlink r:id="rId7">
              <w:r>
                <w:rPr>
                  <w:color w:val="1155CC"/>
                  <w:u w:val="single"/>
                </w:rPr>
                <w:t>https://russkiiyazyk.ru/punktuatsiya/obosoblennyie-opredeleniya-primeryi.html</w:t>
              </w:r>
            </w:hyperlink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288, 292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297 (на отметку)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16.00, 6. 04.2020г.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265B1D" w:rsidRDefault="00E54A9F">
            <w:pPr>
              <w:shd w:val="clear" w:color="auto" w:fill="FFFFFF"/>
            </w:pPr>
            <w:hyperlink r:id="rId9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highlight w:val="white"/>
              </w:rPr>
            </w:pPr>
            <w:r>
              <w:t xml:space="preserve"> </w:t>
            </w:r>
            <w:r>
              <w:rPr>
                <w:highlight w:val="white"/>
              </w:rPr>
              <w:t>Л. Н. Толстой. «После бала». Идеал взаимной любви и согласия в обществе. История создания рассказа. Образ рассказчика.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с.28-40 (читать, пересказывать),</w:t>
            </w:r>
            <w:hyperlink r:id="rId10">
              <w:r>
                <w:rPr>
                  <w:color w:val="1155CC"/>
                  <w:sz w:val="21"/>
                  <w:szCs w:val="21"/>
                  <w:u w:val="single"/>
                </w:rPr>
                <w:t>https://www.youtube.com/watch?v=VUF9zTCFANQ</w:t>
              </w:r>
            </w:hyperlink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 с.41, вопросы № 2,3 (письменно, в тетради на отметку)</w:t>
            </w:r>
          </w:p>
          <w:p w:rsidR="00265B1D" w:rsidRDefault="00265B1D"/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Сочинение по рассказу “После бала” на тему: Образ полковника в рассказе Л.Н. Толстого “После бала”</w:t>
            </w:r>
          </w:p>
          <w:p w:rsidR="00265B1D" w:rsidRDefault="00265B1D">
            <w:pPr>
              <w:rPr>
                <w:sz w:val="21"/>
                <w:szCs w:val="21"/>
              </w:rPr>
            </w:pP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16.00, 07. 04.2020г.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265B1D" w:rsidRDefault="00E54A9F">
            <w:pPr>
              <w:shd w:val="clear" w:color="auto" w:fill="FFFFFF"/>
            </w:pPr>
            <w:hyperlink r:id="rId12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Обществознание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Социальная сфера.Социальная структура общества.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Учебник,параграф 13.Читать,пересказывать.</w:t>
            </w:r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Волейбол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Тест № 1</w:t>
            </w:r>
          </w:p>
          <w:p w:rsidR="00265B1D" w:rsidRDefault="00E54A9F">
            <w:hyperlink r:id="rId13">
              <w:r>
                <w:rPr>
                  <w:color w:val="1155CC"/>
                  <w:u w:val="single"/>
                </w:rPr>
                <w:t>https://yadi.sk/i/Gk3ipbCUNMWd7w</w:t>
              </w:r>
            </w:hyperlink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14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ИГЗ Математика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«Признаки подобия треугольников»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повторить все признаки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№ 564,565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</w:tbl>
    <w:p w:rsidR="00265B1D" w:rsidRDefault="00E54A9F">
      <w:pPr>
        <w:spacing w:before="240" w:after="240"/>
      </w:pPr>
      <w:r>
        <w:t xml:space="preserve"> </w:t>
      </w:r>
    </w:p>
    <w:p w:rsidR="00265B1D" w:rsidRDefault="00265B1D">
      <w:pPr>
        <w:spacing w:line="256" w:lineRule="auto"/>
      </w:pPr>
    </w:p>
    <w:p w:rsidR="00265B1D" w:rsidRDefault="00E54A9F">
      <w:pPr>
        <w:spacing w:before="240" w:after="240"/>
      </w:pPr>
      <w:r>
        <w:t xml:space="preserve"> </w:t>
      </w:r>
      <w:r>
        <w:br w:type="page"/>
      </w:r>
    </w:p>
    <w:p w:rsidR="00265B1D" w:rsidRDefault="00265B1D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265B1D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 (ИГЗ)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Повторить тему: Причастие. Причастный оборот.</w:t>
            </w:r>
          </w:p>
          <w:p w:rsidR="00265B1D" w:rsidRDefault="00E54A9F">
            <w:r>
              <w:t xml:space="preserve">п. 49, </w:t>
            </w:r>
            <w:hyperlink r:id="rId15">
              <w:r>
                <w:rPr>
                  <w:color w:val="1155CC"/>
                  <w:u w:val="single"/>
                </w:rPr>
                <w:t>https://infourok.ru/urok-po-teme-rassuzhdenie-na-diskussionnuyu-temu-klass-1630794.html</w:t>
              </w:r>
            </w:hyperlink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https://www.youtube.com/watch?v=Vw8aIEFSewM</w:t>
              </w:r>
            </w:hyperlink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Обособленные приложения. выделительные знаки препинания при них. Обособленные обстоятельства. Выделительные знаки препинания при них.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п. 50, 51 (читать, учить правила)</w:t>
            </w:r>
          </w:p>
          <w:p w:rsidR="00265B1D" w:rsidRDefault="00E54A9F">
            <w:hyperlink r:id="rId17">
              <w:r>
                <w:rPr>
                  <w:color w:val="1155CC"/>
                  <w:u w:val="single"/>
                </w:rPr>
                <w:t>https://www.youtube.com/watch?v=vFWVusP_A_4</w:t>
              </w:r>
            </w:hyperlink>
          </w:p>
          <w:p w:rsidR="00265B1D" w:rsidRDefault="00E54A9F">
            <w:hyperlink r:id="rId18">
              <w:r>
                <w:rPr>
                  <w:color w:val="1155CC"/>
                  <w:u w:val="single"/>
                </w:rPr>
                <w:t>https://www.youtube.com/watch?v=oBZrWDYweEM</w:t>
              </w:r>
            </w:hyperlink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307, упр. 314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318 (на отметку)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16.00, 07.04.2020г.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19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265B1D" w:rsidRDefault="00E54A9F">
            <w:pPr>
              <w:shd w:val="clear" w:color="auto" w:fill="FFFFFF"/>
            </w:pPr>
            <w:hyperlink r:id="rId20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Свойства кислот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hyperlink r:id="rId21">
              <w:r>
                <w:rPr>
                  <w:color w:val="1155CC"/>
                  <w:u w:val="single"/>
                </w:rPr>
                <w:t>https://www.yaklass.ru/p/himija/89-klass/klassy-neorganicheskikh-veshchestv-14371/kisloty-13840/re-007a</w:t>
              </w:r>
              <w:r>
                <w:rPr>
                  <w:color w:val="1155CC"/>
                  <w:u w:val="single"/>
                </w:rPr>
                <w:t>eae0-fef4-45ce-935e-62e66b67c115</w:t>
              </w:r>
            </w:hyperlink>
          </w:p>
          <w:p w:rsidR="00265B1D" w:rsidRDefault="00E54A9F">
            <w:hyperlink r:id="rId22">
              <w:r>
                <w:rPr>
                  <w:color w:val="1155CC"/>
                  <w:u w:val="single"/>
                </w:rPr>
                <w:t>https://www.yaklass.ru/p/himija/89-klass/klassy-neorganicheskikh-ves</w:t>
              </w:r>
              <w:r>
                <w:rPr>
                  <w:color w:val="1155CC"/>
                  <w:u w:val="single"/>
                </w:rPr>
                <w:t>hchestv-14371/kisloty-13840/re-83da9216-a6b8-45eb-a553-27585770f3b6</w:t>
              </w:r>
            </w:hyperlink>
          </w:p>
          <w:p w:rsidR="00265B1D" w:rsidRDefault="00E54A9F">
            <w:hyperlink r:id="rId23">
              <w:r>
                <w:rPr>
                  <w:color w:val="1155CC"/>
                  <w:u w:val="single"/>
                </w:rPr>
                <w:t>https://www.yaklass.ru/p/himija/89-klass/klassy-neorganicheskikh-veshchestv-14371/kisloty-13840/re-</w:t>
              </w:r>
              <w:r>
                <w:rPr>
                  <w:color w:val="1155CC"/>
                  <w:u w:val="single"/>
                </w:rPr>
                <w:lastRenderedPageBreak/>
                <w:t>5fe1132a-4632-464c-bf72-f415942422d9</w:t>
              </w:r>
            </w:hyperlink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Выполнить задание в форме теста </w:t>
            </w:r>
            <w:hyperlink r:id="rId24">
              <w:r>
                <w:rPr>
                  <w:color w:val="1155CC"/>
                  <w:u w:val="single"/>
                </w:rPr>
                <w:t>https://disk.yandex.ru/edit/disk/disk%2F%D1%82%D0%B5%D1%81%D1%82%208.docx?sk=yc287f5cafa7fbedbe52f75bb4167a98d</w:t>
              </w:r>
            </w:hyperlink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08.04.2020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Выполненное домашнее задание можно присылать на почту dovidenkomari@yandex.ru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Англ.язык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Инструкции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Уч-упр. У. 1(3), стр. 145 фразы повтор, у. 2,с.145 диалоги читать, перевод, вставить фразы из предыдущ. упражнения</w:t>
            </w:r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На “3”-1-ый диалог, на “4”-2ой диалог, на “5”-оба диалога.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По окончании карантина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Волейбол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Тест № 2</w:t>
            </w:r>
          </w:p>
          <w:p w:rsidR="00265B1D" w:rsidRDefault="00E54A9F">
            <w:hyperlink r:id="rId25">
              <w:r>
                <w:rPr>
                  <w:color w:val="1155CC"/>
                  <w:u w:val="single"/>
                </w:rPr>
                <w:t>https://yadi.sk/i/yYa965A2VT3DvA</w:t>
              </w:r>
            </w:hyperlink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26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Программирование разветвляющихся алгоритмов. Условный оператор.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27">
              <w:r>
                <w:rPr>
                  <w:color w:val="1155CC"/>
                  <w:u w:val="single"/>
                </w:rPr>
                <w:t>https://www.youtube.com/watch?v=sI8T2N_Rde8</w:t>
              </w:r>
            </w:hyperlink>
          </w:p>
          <w:p w:rsidR="00265B1D" w:rsidRDefault="00E54A9F">
            <w:pPr>
              <w:numPr>
                <w:ilvl w:val="0"/>
                <w:numId w:val="1"/>
              </w:numPr>
            </w:pPr>
            <w:r>
              <w:t>презентация в РИД</w:t>
            </w:r>
          </w:p>
        </w:tc>
      </w:tr>
      <w:tr w:rsidR="00265B1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сделать запись алгоритма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Программирование разветвляющихся алгоритмов (придумать свой)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13.04.20 до 16.00 на почту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Великие мюзиклы мира. Уэббер мюзикл “Кошки”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информация о мюзикле:</w:t>
            </w:r>
            <w:hyperlink r:id="rId28">
              <w:r>
                <w:rPr>
                  <w:color w:val="1155CC"/>
                  <w:u w:val="single"/>
                </w:rPr>
                <w:t>https://www.youtube.com/watch?v=WSz-egN3ZB8</w:t>
              </w:r>
            </w:hyperlink>
          </w:p>
          <w:p w:rsidR="00265B1D" w:rsidRDefault="00E54A9F">
            <w:r>
              <w:t xml:space="preserve">слушать арию из мюзикла “Кошки” “Память”” </w:t>
            </w:r>
            <w:hyperlink r:id="rId29">
              <w:r>
                <w:rPr>
                  <w:color w:val="1155CC"/>
                  <w:u w:val="single"/>
                </w:rPr>
                <w:t>https://www.youtube.co</w:t>
              </w:r>
              <w:r>
                <w:rPr>
                  <w:color w:val="1155CC"/>
                  <w:u w:val="single"/>
                </w:rPr>
                <w:t>m/watch?v=179IggHWAlA</w:t>
              </w:r>
            </w:hyperlink>
          </w:p>
          <w:p w:rsidR="00265B1D" w:rsidRDefault="00265B1D"/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</w:tbl>
    <w:p w:rsidR="00265B1D" w:rsidRDefault="00E54A9F">
      <w:pPr>
        <w:spacing w:before="240" w:after="240"/>
      </w:pPr>
      <w:r>
        <w:t xml:space="preserve"> </w:t>
      </w:r>
    </w:p>
    <w:p w:rsidR="00265B1D" w:rsidRDefault="00265B1D">
      <w:pPr>
        <w:spacing w:line="256" w:lineRule="auto"/>
      </w:pPr>
    </w:p>
    <w:p w:rsidR="00265B1D" w:rsidRDefault="00E54A9F">
      <w:pPr>
        <w:spacing w:before="240" w:after="240"/>
      </w:pPr>
      <w:r>
        <w:t xml:space="preserve"> </w:t>
      </w:r>
    </w:p>
    <w:p w:rsidR="00265B1D" w:rsidRDefault="00E54A9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fvn12og6iqni" w:colFirst="0" w:colLast="0"/>
      <w:bookmarkEnd w:id="2"/>
      <w:r>
        <w:br w:type="page"/>
      </w:r>
    </w:p>
    <w:p w:rsidR="00265B1D" w:rsidRDefault="00265B1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2h7nkt8yran6" w:colFirst="0" w:colLast="0"/>
      <w:bookmarkEnd w:id="3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265B1D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Алгебра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геометрических задач на языке алгебры.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параграф 4.7 (повторить  тему “Взаимное расположения двух прямых на координатной плоскости” для лучшего понимания параграфа)</w:t>
            </w:r>
          </w:p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№ 684, 685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Домашняя работа № 686, ответить на вопросы “Это надо знать” № 1,2,3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8.04.20 до 16.00 на почту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Градусная мера дуги окружности. Центральные углы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тема 70 § 1(выписать основное в тетрадь)</w:t>
            </w:r>
          </w:p>
          <w:p w:rsidR="00265B1D" w:rsidRDefault="00E54A9F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https://www.youtube.com/watch?time_continue=29&amp;v=ZclPgfGlxr4&amp;feature=emb_logo</w:t>
              </w:r>
            </w:hyperlink>
          </w:p>
          <w:p w:rsidR="00265B1D" w:rsidRDefault="00265B1D"/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№ 649, 650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Домашняя работа</w:t>
            </w:r>
          </w:p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highlight w:val="white"/>
              </w:rPr>
              <w:t>учить тему 70  § 1, № 651,652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11.04.20 до 16.00 на почту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Англ.язык Осеева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Здоровье подростков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Стр. 147-изучить правило, выписать в словарь, упр. 1,стр.147(перевод предложений с выделенными словами) </w:t>
            </w:r>
          </w:p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 xml:space="preserve">Проверочные </w:t>
            </w:r>
            <w:r>
              <w:rPr>
                <w:i/>
              </w:rPr>
              <w:lastRenderedPageBreak/>
              <w:t>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lastRenderedPageBreak/>
              <w:t xml:space="preserve"> упр. 1,стр.147(перевод предложений с выделенными </w:t>
            </w:r>
            <w:r>
              <w:lastRenderedPageBreak/>
              <w:t xml:space="preserve">словами)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09.04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:rsidR="00265B1D" w:rsidRDefault="00E5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hyperlink r:id="rId31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265B1D" w:rsidRDefault="00265B1D"/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Обособленные уточняющие члены предложения. Выделительные знаки препинания при уточняющих членах предложения. Синтаксический разбор предложения с обособленными членами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п. 52,53 (читать, учить правила)</w:t>
            </w:r>
          </w:p>
          <w:p w:rsidR="00265B1D" w:rsidRDefault="00E54A9F">
            <w:hyperlink r:id="rId32">
              <w:r>
                <w:rPr>
                  <w:color w:val="1155CC"/>
                  <w:u w:val="single"/>
                </w:rPr>
                <w:t>https://www.youtube.com/watch?v=TtltArLytuk</w:t>
              </w:r>
            </w:hyperlink>
          </w:p>
          <w:p w:rsidR="00265B1D" w:rsidRDefault="00E54A9F">
            <w:hyperlink r:id="rId33">
              <w:r>
                <w:rPr>
                  <w:color w:val="1155CC"/>
                  <w:u w:val="single"/>
                </w:rPr>
                <w:t>https://www.youtube.com/watch?v=lFEwWjAG-SQ</w:t>
              </w:r>
            </w:hyperlink>
          </w:p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325, упр. 330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hyperlink r:id="rId34">
              <w:r>
                <w:rPr>
                  <w:color w:val="1155CC"/>
                  <w:u w:val="single"/>
                </w:rPr>
                <w:t>https://videotutor-rusyaz.ru/uchenikam/testy-i-upragneniya/275-utochnyayuwieclenypredlogeniyaupragneniyaitest.html</w:t>
              </w:r>
            </w:hyperlink>
            <w:r>
              <w:t xml:space="preserve">, выполнить упражнение 9 (на отметку)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16.00, 08.04.2020г.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35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265B1D" w:rsidRDefault="00E54A9F">
            <w:pPr>
              <w:shd w:val="clear" w:color="auto" w:fill="FFFFFF"/>
            </w:pPr>
            <w:hyperlink r:id="rId36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265B1D" w:rsidRDefault="00265B1D"/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Н. С. Лесков.  Нравственные проблемы рассказа «Ста​рый гений». Сатира на чиновничество. За​щита обездоленных. Художественная деталь как средство создания образа в рассказе. Развитие представлений о жанре рассказа.</w:t>
            </w:r>
          </w:p>
          <w:p w:rsidR="00265B1D" w:rsidRDefault="00E54A9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Поэзия родной природы (стихотворения </w:t>
            </w:r>
          </w:p>
          <w:p w:rsidR="00265B1D" w:rsidRDefault="00E54A9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А. </w:t>
            </w:r>
            <w:r>
              <w:rPr>
                <w:highlight w:val="white"/>
              </w:rPr>
              <w:t>С. Пушкина</w:t>
            </w:r>
            <w:r>
              <w:rPr>
                <w:b/>
                <w:highlight w:val="white"/>
              </w:rPr>
              <w:t xml:space="preserve">. </w:t>
            </w:r>
            <w:r>
              <w:rPr>
                <w:i/>
                <w:highlight w:val="white"/>
              </w:rPr>
              <w:t>«Цветы последние милей...»</w:t>
            </w:r>
            <w:r>
              <w:rPr>
                <w:highlight w:val="white"/>
              </w:rPr>
              <w:t xml:space="preserve">, М. Ю. Лермонтова </w:t>
            </w:r>
            <w:r>
              <w:rPr>
                <w:i/>
                <w:highlight w:val="white"/>
              </w:rPr>
              <w:t>«Осень»</w:t>
            </w:r>
            <w:r>
              <w:rPr>
                <w:highlight w:val="white"/>
              </w:rPr>
              <w:t>о природе).Декламация стихотворений.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с. 16-25 (читать), с.43-47 (читать)</w:t>
            </w:r>
          </w:p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с. 26 (“Размышляем над прочитанным”), вопрос № 1 (письменно на отметку)</w:t>
            </w:r>
          </w:p>
          <w:p w:rsidR="00265B1D" w:rsidRDefault="00E54A9F">
            <w:r>
              <w:t>наизусть Ф.И. Тютчев “Осенний вечер”, А.Н. Майков “Поле зыблется цветами”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16.00, 13.04.2020г.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37">
              <w:r>
                <w:rPr>
                  <w:color w:val="1155CC"/>
                  <w:u w:val="single"/>
                </w:rPr>
                <w:t>ms.lavrovamatveeva@mail.ru</w:t>
              </w:r>
            </w:hyperlink>
            <w:r>
              <w:t xml:space="preserve">, </w:t>
            </w:r>
          </w:p>
          <w:p w:rsidR="00265B1D" w:rsidRDefault="00E54A9F">
            <w:pPr>
              <w:shd w:val="clear" w:color="auto" w:fill="FFFFFF"/>
            </w:pPr>
            <w:hyperlink r:id="rId38">
              <w:r>
                <w:rPr>
                  <w:color w:val="005BD1"/>
                  <w:sz w:val="23"/>
                  <w:szCs w:val="23"/>
                  <w:highlight w:val="white"/>
                </w:rPr>
                <w:t>https://vk.me/join/AJQ1d3re4Bb_AHoD4r8GXVQM</w:t>
              </w:r>
            </w:hyperlink>
          </w:p>
          <w:p w:rsidR="00265B1D" w:rsidRDefault="00265B1D"/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Основания. Классификация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hyperlink r:id="rId39">
              <w:r>
                <w:rPr>
                  <w:color w:val="1155CC"/>
                  <w:u w:val="single"/>
                </w:rPr>
                <w:t>https://www.yaklass.ru/p/himija/89-klass/klassy-neorganicheskikh-veshchestv-14371/osnovaniia-13717</w:t>
              </w:r>
            </w:hyperlink>
          </w:p>
        </w:tc>
      </w:tr>
      <w:tr w:rsidR="00265B1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Выполнить задания</w:t>
            </w:r>
            <w:hyperlink r:id="rId40">
              <w:r>
                <w:rPr>
                  <w:color w:val="1155CC"/>
                  <w:u w:val="single"/>
                </w:rPr>
                <w:t>https://yadi.sk/i/WeMoI3PfCsadhg</w:t>
              </w:r>
            </w:hyperlink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09.04.2020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dovidenkomari@yandex.ru</w:t>
            </w:r>
          </w:p>
        </w:tc>
      </w:tr>
      <w:tr w:rsidR="00265B1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42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Волейбол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Тест № 3</w:t>
            </w:r>
          </w:p>
          <w:p w:rsidR="00265B1D" w:rsidRDefault="00E54A9F">
            <w:hyperlink r:id="rId41">
              <w:r>
                <w:rPr>
                  <w:color w:val="1155CC"/>
                  <w:u w:val="single"/>
                </w:rPr>
                <w:t>https://yadi.sk/i/AmLBr1-qHSUzbQ</w:t>
              </w:r>
            </w:hyperlink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42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265B1D" w:rsidRDefault="00265B1D">
      <w:pPr>
        <w:spacing w:before="240" w:after="240"/>
        <w:rPr>
          <w:b/>
          <w:sz w:val="46"/>
          <w:szCs w:val="46"/>
        </w:rPr>
      </w:pPr>
    </w:p>
    <w:p w:rsidR="00265B1D" w:rsidRDefault="00265B1D">
      <w:pPr>
        <w:spacing w:before="240" w:after="240"/>
      </w:pPr>
    </w:p>
    <w:p w:rsidR="00265B1D" w:rsidRDefault="00265B1D">
      <w:pPr>
        <w:spacing w:line="256" w:lineRule="auto"/>
        <w:rPr>
          <w:color w:val="2E74B5"/>
          <w:sz w:val="32"/>
          <w:szCs w:val="32"/>
        </w:rPr>
      </w:pPr>
    </w:p>
    <w:p w:rsidR="00265B1D" w:rsidRDefault="00E54A9F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8qbqggk61phk" w:colFirst="0" w:colLast="0"/>
      <w:bookmarkEnd w:id="4"/>
      <w:r>
        <w:br w:type="page"/>
      </w:r>
    </w:p>
    <w:p w:rsidR="00265B1D" w:rsidRDefault="00265B1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bbej9ckbh4fy" w:colFirst="0" w:colLast="0"/>
      <w:bookmarkEnd w:id="5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65B1D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265B1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Природно-ресурсный капитал России.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п.44</w:t>
            </w:r>
          </w:p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вопросы после параграфа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ответ на вопрос 4 стр. 224 письменно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10 апреля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43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265B1D" w:rsidRDefault="00265B1D"/>
        </w:tc>
      </w:tr>
      <w:tr w:rsidR="00265B1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Англ.язык Осеева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Здоровье подростков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Упр. 2(1),стр.148 предложения пронумеровать, перевести и распределить в 2 колонки(причина и результат/последствия. Это ответы на вопрос, почему сейчас дети менее здоровы, чем раньше 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Упр. 2(1),стр.148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09.04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hyperlink r:id="rId44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Понятие об анализаторах. Зрительный анализатор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учить п. 50 (см. инструкция в РИД)</w:t>
            </w:r>
          </w:p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р\т №220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р\т № 220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10.04 до 15 ч. на почту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kiss.1965@yandex.ru</w:t>
            </w:r>
          </w:p>
        </w:tc>
      </w:tr>
      <w:tr w:rsidR="00265B1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графиков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параграф 5.1 изучить, можно посмотреть видео </w:t>
            </w:r>
            <w:hyperlink r:id="rId45">
              <w:r>
                <w:rPr>
                  <w:color w:val="1155CC"/>
                  <w:u w:val="single"/>
                </w:rPr>
                <w:t>https://my.mail.ru/mail/stf22/video/34/1222.html</w:t>
              </w:r>
            </w:hyperlink>
          </w:p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№ 726,727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Домашняя работа № 728,729, написать определения всех терминов координатной плоскости изученные ранее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11.04 до 16.00 на почту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265B1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Электродвигатель. Лабораторная работа № 10 «Изучение электрического двигателя постоянного тока».Конструирование электродвигателя.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b/>
                <w:color w:val="FF642C"/>
                <w:sz w:val="21"/>
                <w:szCs w:val="21"/>
                <w:u w:val="single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п.62, </w:t>
            </w:r>
            <w:hyperlink r:id="rId46">
              <w:r>
                <w:rPr>
                  <w:b/>
                  <w:color w:val="FF642C"/>
                  <w:sz w:val="21"/>
                  <w:szCs w:val="21"/>
                  <w:u w:val="single"/>
                </w:rPr>
                <w:t>https://infourok.ru/videouroki/486</w:t>
              </w:r>
            </w:hyperlink>
          </w:p>
          <w:p w:rsidR="00265B1D" w:rsidRDefault="00265B1D"/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п.62, ответить письменно на вопросы, задание 1,2 письменно на стр.184-185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9.04.20 до 15.00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265B1D">
        <w:trPr>
          <w:trHeight w:val="73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Внутренняя политика политика Екатерины Второй.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Параграф 24,читать,пересказывать.</w:t>
            </w:r>
          </w:p>
        </w:tc>
      </w:tr>
      <w:tr w:rsidR="00265B1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</w:tbl>
    <w:p w:rsidR="00265B1D" w:rsidRDefault="00E54A9F">
      <w:pPr>
        <w:spacing w:before="240" w:after="240"/>
      </w:pPr>
      <w:r>
        <w:t xml:space="preserve"> </w:t>
      </w:r>
    </w:p>
    <w:p w:rsidR="00265B1D" w:rsidRDefault="00265B1D">
      <w:pPr>
        <w:spacing w:line="256" w:lineRule="auto"/>
      </w:pPr>
    </w:p>
    <w:p w:rsidR="00265B1D" w:rsidRDefault="00E54A9F">
      <w:pPr>
        <w:spacing w:before="240" w:after="240"/>
      </w:pPr>
      <w:r>
        <w:t xml:space="preserve"> </w:t>
      </w:r>
    </w:p>
    <w:p w:rsidR="00265B1D" w:rsidRDefault="00265B1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265B1D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Свет – электромагнитные волна. Источники света. Закон прямолинейного распространение света. Лабораторный опыт № 13 «Изучение явления распространения света.»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>п.63, ответить письменно на вопросы</w:t>
            </w:r>
          </w:p>
          <w:p w:rsidR="00265B1D" w:rsidRDefault="00E54A9F">
            <w:hyperlink r:id="rId47">
              <w:r>
                <w:rPr>
                  <w:color w:val="FF642C"/>
                  <w:sz w:val="21"/>
                  <w:szCs w:val="21"/>
                  <w:u w:val="single"/>
                </w:rPr>
                <w:t>https://infourok.ru/videouroki/487</w:t>
              </w:r>
            </w:hyperlink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sz w:val="21"/>
                <w:szCs w:val="21"/>
              </w:rPr>
              <w:t>упр.44 письменно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-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10.04.20 до 15.00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ВК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Крестьянская война под предводительством Е. И.Пугачева.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Параграф 25,письменный развернутый конспект.</w:t>
            </w:r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До 16.04.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hyperlink r:id="rId48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(общая)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хозяйство Ярославской области и его отрасли.  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hyperlink r:id="rId49">
              <w:r>
                <w:rPr>
                  <w:color w:val="1155CC"/>
                  <w:u w:val="single"/>
                </w:rPr>
                <w:t>http://www.agrien.ru/reg/%D1%8F%D1%80%D0%BE%D1%81%D0%BB%D0%B0%D0%B2%D1%81%D0%BA%D0%B0%D1%8F.html</w:t>
              </w:r>
            </w:hyperlink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написать про любую профессию.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15.04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vika7689@bk.ru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Гигиена органов зрения. Предупреждение глазных заболеваний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учить п. 51 (см. инструкцию в РИД)</w:t>
            </w:r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р\т № 222,223,225 выслать на почту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14.04 до 15 ч. на почту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kiss.1965@yandex.ru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Сельское хозяйство.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п.45 </w:t>
            </w:r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вопросы, сделать в тетради схему “Состав АПК”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вопрос 4 стр. 228 письменно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16 апреля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 </w:t>
            </w:r>
            <w:hyperlink r:id="rId50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Первая помощь при отравлениях АХОВ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прочитать пп. 12-15 (с. 201-207)</w:t>
            </w:r>
          </w:p>
        </w:tc>
      </w:tr>
      <w:tr w:rsidR="00265B1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заполнить таблицу в тетради по этим пп. (см. инструкция в РИД)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b/>
                <w:u w:val="single"/>
              </w:rPr>
            </w:pPr>
            <w:r>
              <w:t xml:space="preserve"> сдать таблицу на почту обязательно подписать -</w:t>
            </w:r>
            <w:r>
              <w:rPr>
                <w:b/>
                <w:u w:val="single"/>
              </w:rPr>
              <w:t>ОБЖ!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до 15.04 до 15 ч.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kiss.1965@yandex.ru</w:t>
            </w:r>
          </w:p>
        </w:tc>
      </w:tr>
      <w:tr w:rsidR="00265B1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Изобразительная природа экранных искусств. Специфика киноизображения: кадр и монтаж. Работа над сценарием будущего мультфильма или сюжета.</w:t>
            </w:r>
          </w:p>
          <w:p w:rsidR="00265B1D" w:rsidRDefault="00265B1D"/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нарисовать комикс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</w:t>
            </w:r>
          </w:p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>до 15,04</w:t>
            </w:r>
          </w:p>
          <w:p w:rsidR="00265B1D" w:rsidRDefault="00265B1D"/>
        </w:tc>
      </w:tr>
      <w:tr w:rsidR="00265B1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265B1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1D" w:rsidRDefault="00E54A9F">
            <w:r>
              <w:t xml:space="preserve"> vika7689@bk.ru</w:t>
            </w:r>
          </w:p>
        </w:tc>
      </w:tr>
    </w:tbl>
    <w:p w:rsidR="00265B1D" w:rsidRDefault="00E54A9F">
      <w:pPr>
        <w:spacing w:before="240" w:after="240"/>
      </w:pPr>
      <w:r>
        <w:t xml:space="preserve"> </w:t>
      </w:r>
    </w:p>
    <w:p w:rsidR="00265B1D" w:rsidRDefault="00E54A9F">
      <w:pPr>
        <w:spacing w:before="240" w:after="240"/>
      </w:pPr>
      <w:r>
        <w:t xml:space="preserve"> </w:t>
      </w:r>
    </w:p>
    <w:sectPr w:rsidR="00265B1D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C37"/>
    <w:multiLevelType w:val="multilevel"/>
    <w:tmpl w:val="FE6C17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65B1D"/>
    <w:rsid w:val="00265B1D"/>
    <w:rsid w:val="00E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Gk3ipbCUNMWd7w" TargetMode="External"/><Relationship Id="rId18" Type="http://schemas.openxmlformats.org/officeDocument/2006/relationships/hyperlink" Target="https://www.youtube.com/watch?v=oBZrWDYweEM" TargetMode="External"/><Relationship Id="rId26" Type="http://schemas.openxmlformats.org/officeDocument/2006/relationships/hyperlink" Target="mailto:michailchir@gmail.com" TargetMode="External"/><Relationship Id="rId39" Type="http://schemas.openxmlformats.org/officeDocument/2006/relationships/hyperlink" Target="https://www.yaklass.ru/p/himija/89-klass/klassy-neorganicheskikh-veshchestv-14371/osnovaniia-137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p/himija/89-klass/klassy-neorganicheskikh-veshchestv-14371/kisloty-13840/re-007aeae0-fef4-45ce-935e-62e66b67c115" TargetMode="External"/><Relationship Id="rId34" Type="http://schemas.openxmlformats.org/officeDocument/2006/relationships/hyperlink" Target="https://videotutor-rusyaz.ru/uchenikam/testy-i-upragneniya/275-utochnyayuwieclenypredlogeniyaupragneniyaitest.html" TargetMode="External"/><Relationship Id="rId42" Type="http://schemas.openxmlformats.org/officeDocument/2006/relationships/hyperlink" Target="mailto:michailchir@gmail.com" TargetMode="External"/><Relationship Id="rId47" Type="http://schemas.openxmlformats.org/officeDocument/2006/relationships/hyperlink" Target="https://infourok.ru/videouroki/487" TargetMode="External"/><Relationship Id="rId50" Type="http://schemas.openxmlformats.org/officeDocument/2006/relationships/hyperlink" Target="https://vk.com/tatmir1958" TargetMode="External"/><Relationship Id="rId7" Type="http://schemas.openxmlformats.org/officeDocument/2006/relationships/hyperlink" Target="https://russkiiyazyk.ru/punktuatsiya/obosoblennyie-opredeleniya-primeryi.html" TargetMode="External"/><Relationship Id="rId12" Type="http://schemas.openxmlformats.org/officeDocument/2006/relationships/hyperlink" Target="https://vk.me/join/AJQ1d3re4Bb_AHoD4r8GXVQM" TargetMode="External"/><Relationship Id="rId17" Type="http://schemas.openxmlformats.org/officeDocument/2006/relationships/hyperlink" Target="https://www.youtube.com/watch?v=vFWVusP_A_4" TargetMode="External"/><Relationship Id="rId25" Type="http://schemas.openxmlformats.org/officeDocument/2006/relationships/hyperlink" Target="https://yadi.sk/i/yYa965A2VT3DvA" TargetMode="External"/><Relationship Id="rId33" Type="http://schemas.openxmlformats.org/officeDocument/2006/relationships/hyperlink" Target="https://www.youtube.com/watch?v=lFEwWjAG-SQ" TargetMode="External"/><Relationship Id="rId38" Type="http://schemas.openxmlformats.org/officeDocument/2006/relationships/hyperlink" Target="https://vk.me/join/AJQ1d3re4Bb_AHoD4r8GXVQM" TargetMode="External"/><Relationship Id="rId46" Type="http://schemas.openxmlformats.org/officeDocument/2006/relationships/hyperlink" Target="https://infourok.ru/videouroki/4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w8aIEFSewM" TargetMode="External"/><Relationship Id="rId20" Type="http://schemas.openxmlformats.org/officeDocument/2006/relationships/hyperlink" Target="https://vk.me/join/AJQ1d3re4Bb_AHoD4r8GXVQM" TargetMode="External"/><Relationship Id="rId29" Type="http://schemas.openxmlformats.org/officeDocument/2006/relationships/hyperlink" Target="https://www.youtube.com/watch?v=179IggHWAlA" TargetMode="External"/><Relationship Id="rId41" Type="http://schemas.openxmlformats.org/officeDocument/2006/relationships/hyperlink" Target="https://yadi.sk/i/AmLBr1-qHSUzb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.lavrovamatveeva@mail.ru" TargetMode="External"/><Relationship Id="rId24" Type="http://schemas.openxmlformats.org/officeDocument/2006/relationships/hyperlink" Target="https://disk.yandex.ru/edit/disk/disk%2F%D1%82%D0%B5%D1%81%D1%82%208.docx?sk=yc287f5cafa7fbedbe52f75bb4167a98d" TargetMode="External"/><Relationship Id="rId32" Type="http://schemas.openxmlformats.org/officeDocument/2006/relationships/hyperlink" Target="https://www.youtube.com/watch?v=TtltArLytuk" TargetMode="External"/><Relationship Id="rId37" Type="http://schemas.openxmlformats.org/officeDocument/2006/relationships/hyperlink" Target="mailto:ms.lavrovamatveeva@mail.ru" TargetMode="External"/><Relationship Id="rId40" Type="http://schemas.openxmlformats.org/officeDocument/2006/relationships/hyperlink" Target="https://yadi.sk/i/WeMoI3PfCsadhg" TargetMode="External"/><Relationship Id="rId45" Type="http://schemas.openxmlformats.org/officeDocument/2006/relationships/hyperlink" Target="https://my.mail.ru/mail/stf22/video/34/122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urok-po-teme-rassuzhdenie-na-diskussionnuyu-temu-klass-1630794.html" TargetMode="External"/><Relationship Id="rId23" Type="http://schemas.openxmlformats.org/officeDocument/2006/relationships/hyperlink" Target="https://www.yaklass.ru/p/himija/89-klass/klassy-neorganicheskikh-veshchestv-14371/kisloty-13840/re-5fe1132a-4632-464c-bf72-f415942422d9" TargetMode="External"/><Relationship Id="rId28" Type="http://schemas.openxmlformats.org/officeDocument/2006/relationships/hyperlink" Target="https://www.youtube.com/watch?v=WSz-egN3ZB8" TargetMode="External"/><Relationship Id="rId36" Type="http://schemas.openxmlformats.org/officeDocument/2006/relationships/hyperlink" Target="https://vk.me/join/AJQ1d3re4Bb_AHoD4r8GXVQM" TargetMode="External"/><Relationship Id="rId49" Type="http://schemas.openxmlformats.org/officeDocument/2006/relationships/hyperlink" Target="http://www.agrien.ru/reg/%D1%8F%D1%80%D0%BE%D1%81%D0%BB%D0%B0%D0%B2%D1%81%D0%BA%D0%B0%D1%8F.html" TargetMode="External"/><Relationship Id="rId10" Type="http://schemas.openxmlformats.org/officeDocument/2006/relationships/hyperlink" Target="https://www.youtube.com/watch?v=VUF9zTCFANQ" TargetMode="External"/><Relationship Id="rId19" Type="http://schemas.openxmlformats.org/officeDocument/2006/relationships/hyperlink" Target="mailto:ms.lavrovamatveeva@mail.ru" TargetMode="External"/><Relationship Id="rId31" Type="http://schemas.openxmlformats.org/officeDocument/2006/relationships/hyperlink" Target="mailto:an_e_2013@mail.ru" TargetMode="External"/><Relationship Id="rId44" Type="http://schemas.openxmlformats.org/officeDocument/2006/relationships/hyperlink" Target="mailto:an_e_2013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me/join/AJQ1d3re4Bb_AHoD4r8GXVQM" TargetMode="External"/><Relationship Id="rId14" Type="http://schemas.openxmlformats.org/officeDocument/2006/relationships/hyperlink" Target="mailto:michailchir@gmail.com" TargetMode="External"/><Relationship Id="rId22" Type="http://schemas.openxmlformats.org/officeDocument/2006/relationships/hyperlink" Target="https://www.yaklass.ru/p/himija/89-klass/klassy-neorganicheskikh-veshchestv-14371/kisloty-13840/re-83da9216-a6b8-45eb-a553-27585770f3b6" TargetMode="External"/><Relationship Id="rId27" Type="http://schemas.openxmlformats.org/officeDocument/2006/relationships/hyperlink" Target="https://www.youtube.com/watch?v=sI8T2N_Rde8" TargetMode="External"/><Relationship Id="rId30" Type="http://schemas.openxmlformats.org/officeDocument/2006/relationships/hyperlink" Target="https://www.youtube.com/watch?time_continue=29&amp;v=ZclPgfGlxr4&amp;feature=emb_logo" TargetMode="External"/><Relationship Id="rId35" Type="http://schemas.openxmlformats.org/officeDocument/2006/relationships/hyperlink" Target="mailto:ms.lavrovamatveeva@mail.ru" TargetMode="External"/><Relationship Id="rId43" Type="http://schemas.openxmlformats.org/officeDocument/2006/relationships/hyperlink" Target="https://vk.com/tatmir1958" TargetMode="External"/><Relationship Id="rId48" Type="http://schemas.openxmlformats.org/officeDocument/2006/relationships/hyperlink" Target="mailto:tatyana.kondaurova@list.ru" TargetMode="External"/><Relationship Id="rId8" Type="http://schemas.openxmlformats.org/officeDocument/2006/relationships/hyperlink" Target="mailto:ms.lavrovamatveeva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A7DC-80B4-4B70-97DA-D121212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2</cp:revision>
  <dcterms:created xsi:type="dcterms:W3CDTF">2020-04-17T09:12:00Z</dcterms:created>
  <dcterms:modified xsi:type="dcterms:W3CDTF">2020-04-17T09:12:00Z</dcterms:modified>
</cp:coreProperties>
</file>