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A324" w14:textId="40D5557D" w:rsidR="00F84DC7" w:rsidRPr="0031061D" w:rsidRDefault="004705E0" w:rsidP="004705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Промежуточный отчет 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деятельности  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рамках</w:t>
      </w:r>
    </w:p>
    <w:p w14:paraId="5037E744" w14:textId="7991F409" w:rsidR="00C10702" w:rsidRPr="0031061D" w:rsidRDefault="004705E0" w:rsidP="00FA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10702" w:rsidRPr="0031061D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 w:rsidR="00C020F9">
        <w:rPr>
          <w:rFonts w:ascii="Times New Roman" w:hAnsi="Times New Roman" w:cs="Times New Roman"/>
          <w:b/>
          <w:bCs/>
          <w:sz w:val="24"/>
          <w:szCs w:val="24"/>
        </w:rPr>
        <w:t>го ресурсного центра</w:t>
      </w:r>
    </w:p>
    <w:p w14:paraId="3065BCAB" w14:textId="77777777" w:rsidR="00FA7856" w:rsidRDefault="00C10702" w:rsidP="00FA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61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020F9">
        <w:rPr>
          <w:rFonts w:ascii="Times New Roman" w:hAnsi="Times New Roman" w:cs="Times New Roman"/>
          <w:b/>
          <w:bCs/>
          <w:sz w:val="24"/>
          <w:szCs w:val="24"/>
        </w:rPr>
        <w:t xml:space="preserve">Сетевое взаимодействие педагогов образовательных организаций </w:t>
      </w:r>
    </w:p>
    <w:p w14:paraId="0D0B4EB9" w14:textId="3165FB48" w:rsidR="00C10702" w:rsidRPr="0031061D" w:rsidRDefault="00C020F9" w:rsidP="00FA7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условие формирования функциональной грамотности школьников»</w:t>
      </w:r>
      <w:r w:rsidR="00B24CEE" w:rsidRPr="0031061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/>
          <w:bCs/>
          <w:sz w:val="24"/>
          <w:szCs w:val="24"/>
        </w:rPr>
        <w:t>МРЦ</w:t>
      </w:r>
      <w:r w:rsidR="00B24CEE" w:rsidRPr="0031061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9D64EAF" w14:textId="6824AC5E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  <w:r w:rsidRPr="0031061D">
        <w:rPr>
          <w:rFonts w:ascii="Times New Roman" w:hAnsi="Times New Roman" w:cs="Times New Roman"/>
          <w:sz w:val="24"/>
          <w:szCs w:val="24"/>
        </w:rPr>
        <w:t>Срок реализации: сентябрь 2022-май 2023</w:t>
      </w:r>
      <w:r w:rsidR="00C020F9">
        <w:rPr>
          <w:rFonts w:ascii="Times New Roman" w:hAnsi="Times New Roman" w:cs="Times New Roman"/>
          <w:sz w:val="24"/>
          <w:szCs w:val="24"/>
        </w:rPr>
        <w:t>, с перспективой до 2024 года</w:t>
      </w:r>
    </w:p>
    <w:tbl>
      <w:tblPr>
        <w:tblStyle w:val="a3"/>
        <w:tblW w:w="14538" w:type="dxa"/>
        <w:tblLook w:val="04A0" w:firstRow="1" w:lastRow="0" w:firstColumn="1" w:lastColumn="0" w:noHBand="0" w:noVBand="1"/>
      </w:tblPr>
      <w:tblGrid>
        <w:gridCol w:w="4162"/>
        <w:gridCol w:w="1843"/>
        <w:gridCol w:w="2495"/>
        <w:gridCol w:w="3689"/>
        <w:gridCol w:w="2334"/>
        <w:gridCol w:w="15"/>
      </w:tblGrid>
      <w:tr w:rsidR="000A2585" w:rsidRPr="0031061D" w14:paraId="212EEBC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4539919" w14:textId="050991E7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662514D1" w14:textId="4FF9103B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95" w:type="dxa"/>
          </w:tcPr>
          <w:p w14:paraId="379C93BB" w14:textId="114FD34C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работник</w:t>
            </w:r>
          </w:p>
        </w:tc>
        <w:tc>
          <w:tcPr>
            <w:tcW w:w="3689" w:type="dxa"/>
          </w:tcPr>
          <w:p w14:paraId="0CDC45CD" w14:textId="11750178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об исполнении (показатель, дата)</w:t>
            </w:r>
          </w:p>
        </w:tc>
        <w:tc>
          <w:tcPr>
            <w:tcW w:w="2334" w:type="dxa"/>
          </w:tcPr>
          <w:p w14:paraId="796E8D48" w14:textId="0C346716" w:rsidR="000A2585" w:rsidRPr="0031061D" w:rsidRDefault="000A2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 (корректировки в плане)</w:t>
            </w:r>
          </w:p>
        </w:tc>
      </w:tr>
      <w:tr w:rsidR="000A2585" w:rsidRPr="0031061D" w14:paraId="18766CD9" w14:textId="77777777" w:rsidTr="000A2585">
        <w:tc>
          <w:tcPr>
            <w:tcW w:w="14538" w:type="dxa"/>
            <w:gridSpan w:val="6"/>
          </w:tcPr>
          <w:p w14:paraId="1A3904B6" w14:textId="2777EA4D" w:rsidR="000A2585" w:rsidRPr="0031061D" w:rsidRDefault="00C020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Подготовительно-прогностический этап</w:t>
            </w:r>
          </w:p>
        </w:tc>
      </w:tr>
      <w:tr w:rsidR="000A2585" w:rsidRPr="0031061D" w14:paraId="3868AB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0173AD5" w14:textId="648351CE" w:rsidR="000A2585" w:rsidRPr="0031061D" w:rsidRDefault="00C020F9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рабочей группы школ-партнеров по сетевому взаимодействию по организации и реализации проекта, планированию работы, создание кластеров по направлениям функциональной грамотности</w:t>
            </w:r>
            <w:r w:rsidR="00C25EDA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ФГ)</w:t>
            </w:r>
          </w:p>
        </w:tc>
        <w:tc>
          <w:tcPr>
            <w:tcW w:w="1843" w:type="dxa"/>
          </w:tcPr>
          <w:p w14:paraId="3638D08D" w14:textId="4BFD8477" w:rsidR="000A2585" w:rsidRPr="0031061D" w:rsidRDefault="00C020F9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3CA57C87" w14:textId="6BA28E08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8EC8C28" w14:textId="77777777" w:rsidR="000A2585" w:rsidRDefault="004705E0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33A70F93" w14:textId="451BDB28" w:rsidR="004705E0" w:rsidRPr="0031061D" w:rsidRDefault="004705E0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334" w:type="dxa"/>
          </w:tcPr>
          <w:p w14:paraId="2B0D4DA6" w14:textId="77777777" w:rsidR="000A2585" w:rsidRPr="0031061D" w:rsidRDefault="000A2585" w:rsidP="003D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0F9" w:rsidRPr="005536FD" w14:paraId="6085CBCF" w14:textId="77777777" w:rsidTr="003339C5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3077019E" w14:textId="3F298B85" w:rsidR="00C020F9" w:rsidRPr="00C25EDA" w:rsidRDefault="00C020F9" w:rsidP="00C25E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нормативно-правового и программно-методического обеспечения инновационного продукта как инструмента формирования ФГ</w:t>
            </w:r>
            <w:r w:rsidR="00C25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25EDA" w:rsidRPr="0031061D" w14:paraId="2F795E4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0F95546" w14:textId="2C2E6A31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</w:t>
            </w:r>
            <w:r w:rsidR="00FA7856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реализации проекта</w:t>
            </w:r>
          </w:p>
        </w:tc>
        <w:tc>
          <w:tcPr>
            <w:tcW w:w="1843" w:type="dxa"/>
          </w:tcPr>
          <w:p w14:paraId="484920F7" w14:textId="3A204F89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388288F6" w14:textId="07FB2B1F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3000D7EB" w14:textId="77777777" w:rsidR="00C25EDA" w:rsidRDefault="004705E0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14:paraId="4A4EDA05" w14:textId="77777777" w:rsidR="004705E0" w:rsidRDefault="004705E0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07.09.2022 № 01-08/70-03</w:t>
            </w:r>
          </w:p>
          <w:p w14:paraId="02CD080F" w14:textId="47A1F207" w:rsidR="004705E0" w:rsidRPr="0031061D" w:rsidRDefault="004705E0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Перспективный план работы</w:t>
            </w:r>
          </w:p>
        </w:tc>
        <w:tc>
          <w:tcPr>
            <w:tcW w:w="2334" w:type="dxa"/>
          </w:tcPr>
          <w:p w14:paraId="0EBACDE4" w14:textId="77777777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DA" w:rsidRPr="0031061D" w14:paraId="3EA3C742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28B112D" w14:textId="0161D815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положения об организации и проведении «Дня функциональной грамотности»</w:t>
            </w:r>
          </w:p>
        </w:tc>
        <w:tc>
          <w:tcPr>
            <w:tcW w:w="1843" w:type="dxa"/>
          </w:tcPr>
          <w:p w14:paraId="4C1EBEF8" w14:textId="492029E6" w:rsidR="00C25EDA" w:rsidRPr="0031061D" w:rsidRDefault="004705E0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A7856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2495" w:type="dxa"/>
          </w:tcPr>
          <w:p w14:paraId="5290FED8" w14:textId="510EBFE0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1F8D7AA3" w14:textId="4AF33095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1A694B6" w14:textId="77777777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DA" w:rsidRPr="0031061D" w14:paraId="7948E00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201136" w14:textId="50F8AD35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мероприятиях по развитию ФГ, организуемых на базе школ-партнеров</w:t>
            </w: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540FD1C" w14:textId="59A7AD35" w:rsidR="00C25EDA" w:rsidRPr="0031061D" w:rsidRDefault="004705E0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5EDA">
              <w:rPr>
                <w:rFonts w:ascii="Times New Roman" w:hAnsi="Times New Roman" w:cs="Times New Roman"/>
                <w:sz w:val="24"/>
                <w:szCs w:val="24"/>
              </w:rPr>
              <w:t>о плану ДО мэрии г. Ярославля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МОУ «ГЦРО»</w:t>
            </w:r>
          </w:p>
        </w:tc>
        <w:tc>
          <w:tcPr>
            <w:tcW w:w="2495" w:type="dxa"/>
          </w:tcPr>
          <w:p w14:paraId="380565B2" w14:textId="1403858C" w:rsidR="00C25EDA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М.Н.,</w:t>
            </w:r>
            <w:r w:rsidR="00FA7856" w:rsidRPr="00310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856" w:rsidRPr="003106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93B19BB" w14:textId="03549E71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3689" w:type="dxa"/>
          </w:tcPr>
          <w:p w14:paraId="22FDC9A9" w14:textId="77777777" w:rsidR="00C25EDA" w:rsidRDefault="004705E0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14:paraId="3B56C665" w14:textId="4FB5D730" w:rsidR="004705E0" w:rsidRPr="0031061D" w:rsidRDefault="004705E0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3-х мероприятиях</w:t>
            </w:r>
          </w:p>
        </w:tc>
        <w:tc>
          <w:tcPr>
            <w:tcW w:w="2334" w:type="dxa"/>
          </w:tcPr>
          <w:p w14:paraId="0B05D1A8" w14:textId="77777777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DA" w:rsidRPr="0031061D" w14:paraId="35FCF3AF" w14:textId="77777777" w:rsidTr="000A2585">
        <w:tc>
          <w:tcPr>
            <w:tcW w:w="14538" w:type="dxa"/>
            <w:gridSpan w:val="6"/>
          </w:tcPr>
          <w:p w14:paraId="6D7B807C" w14:textId="3B7CD5F9" w:rsidR="00C25EDA" w:rsidRPr="00C25EDA" w:rsidRDefault="00C25EDA" w:rsidP="00C25E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рекомендации по формированию функциональной грамотности в современной школе:</w:t>
            </w:r>
          </w:p>
        </w:tc>
      </w:tr>
      <w:tr w:rsidR="00C25EDA" w:rsidRPr="0031061D" w14:paraId="526547A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7BC6C5F4" w14:textId="013D9638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компетентности педагога в области ФГ</w:t>
            </w:r>
          </w:p>
        </w:tc>
        <w:tc>
          <w:tcPr>
            <w:tcW w:w="1843" w:type="dxa"/>
          </w:tcPr>
          <w:p w14:paraId="13A50D04" w14:textId="2BC79149" w:rsidR="00C25EDA" w:rsidRPr="0031061D" w:rsidRDefault="004705E0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EDA">
              <w:rPr>
                <w:rFonts w:ascii="Times New Roman" w:hAnsi="Times New Roman" w:cs="Times New Roman"/>
                <w:sz w:val="24"/>
                <w:szCs w:val="24"/>
              </w:rPr>
              <w:t>прель-декабрь 2023</w:t>
            </w:r>
          </w:p>
        </w:tc>
        <w:tc>
          <w:tcPr>
            <w:tcW w:w="2495" w:type="dxa"/>
          </w:tcPr>
          <w:p w14:paraId="3DF1112B" w14:textId="19F50932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642C79BB" w14:textId="24685D10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946F658" w14:textId="52C6F0E6" w:rsidR="00C25EDA" w:rsidRPr="0031061D" w:rsidRDefault="00C25EDA" w:rsidP="00C2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1D" w:rsidRPr="0031061D" w14:paraId="73E29BF7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E0C8969" w14:textId="53E6AA9D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разработке методических рекомендаций по нормативному сопровождению реализации модели формирования ФГ и по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профкомпетентности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области ФГ (читательская грамотность)</w:t>
            </w:r>
          </w:p>
        </w:tc>
        <w:tc>
          <w:tcPr>
            <w:tcW w:w="1843" w:type="dxa"/>
          </w:tcPr>
          <w:p w14:paraId="320047CE" w14:textId="6B35425D" w:rsidR="00A6181D" w:rsidRPr="0031061D" w:rsidRDefault="004705E0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181D">
              <w:rPr>
                <w:rFonts w:ascii="Times New Roman" w:hAnsi="Times New Roman" w:cs="Times New Roman"/>
                <w:sz w:val="24"/>
                <w:szCs w:val="24"/>
              </w:rPr>
              <w:t>прель-декабрь 2023</w:t>
            </w:r>
          </w:p>
        </w:tc>
        <w:tc>
          <w:tcPr>
            <w:tcW w:w="2495" w:type="dxa"/>
          </w:tcPr>
          <w:p w14:paraId="2D4C19CC" w14:textId="77777777" w:rsidR="00A618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CF6853" w14:textId="5B86746F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62E224B9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8A7AE9E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1D" w:rsidRPr="0031061D" w14:paraId="3CD75933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27B195B" w14:textId="2A3221D0" w:rsidR="00A6181D" w:rsidRPr="00CC46F7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C46F7">
              <w:rPr>
                <w:rFonts w:ascii="Times New Roman" w:hAnsi="Times New Roman" w:cs="Times New Roman"/>
                <w:sz w:val="24"/>
                <w:szCs w:val="24"/>
              </w:rPr>
              <w:t>учебных курсов, модулей программ и программ курсов внеурочной деятельности, направленных на формирование читательской грамотности</w:t>
            </w:r>
          </w:p>
        </w:tc>
        <w:tc>
          <w:tcPr>
            <w:tcW w:w="1843" w:type="dxa"/>
          </w:tcPr>
          <w:p w14:paraId="17886E4F" w14:textId="01202C8D" w:rsidR="00A6181D" w:rsidRPr="0031061D" w:rsidRDefault="002A568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ученый год</w:t>
            </w:r>
          </w:p>
        </w:tc>
        <w:tc>
          <w:tcPr>
            <w:tcW w:w="2495" w:type="dxa"/>
          </w:tcPr>
          <w:p w14:paraId="67FC93A7" w14:textId="01156BFB" w:rsidR="00A6181D" w:rsidRPr="0031061D" w:rsidRDefault="00CC46F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3689" w:type="dxa"/>
          </w:tcPr>
          <w:p w14:paraId="5FB96E65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7CCF4C7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1D" w:rsidRPr="0031061D" w14:paraId="746E4E41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C85CA60" w14:textId="1B3DCBD6" w:rsidR="00A6181D" w:rsidRPr="0031061D" w:rsidRDefault="00CC46F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методической выставки на сайте школы «Функциональная грамотность – навык будущего»</w:t>
            </w:r>
          </w:p>
        </w:tc>
        <w:tc>
          <w:tcPr>
            <w:tcW w:w="1843" w:type="dxa"/>
          </w:tcPr>
          <w:p w14:paraId="23B19E57" w14:textId="7C7D4404" w:rsidR="00A6181D" w:rsidRPr="0031061D" w:rsidRDefault="004705E0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181D" w:rsidRPr="0031061D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 w:rsidR="00CC4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701444CC" w14:textId="30CA2C86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54A0341A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0FBBC2A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6F7" w:rsidRPr="00CC46F7" w14:paraId="42F29D75" w14:textId="77777777" w:rsidTr="00AA4253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1E47C8E4" w14:textId="26B7A5F2" w:rsidR="00CC46F7" w:rsidRPr="00CC46F7" w:rsidRDefault="00CC46F7" w:rsidP="00CC46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46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Деятельностный этап</w:t>
            </w:r>
          </w:p>
        </w:tc>
      </w:tr>
      <w:tr w:rsidR="00CC46F7" w:rsidRPr="0031061D" w14:paraId="30435E72" w14:textId="77777777" w:rsidTr="0031345D">
        <w:trPr>
          <w:gridAfter w:val="1"/>
          <w:wAfter w:w="15" w:type="dxa"/>
        </w:trPr>
        <w:tc>
          <w:tcPr>
            <w:tcW w:w="4162" w:type="dxa"/>
          </w:tcPr>
          <w:p w14:paraId="4DD4ADE8" w14:textId="77777777" w:rsidR="00CC46F7" w:rsidRPr="0031061D" w:rsidRDefault="00CC46F7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в сетевой форме</w:t>
            </w:r>
          </w:p>
        </w:tc>
        <w:tc>
          <w:tcPr>
            <w:tcW w:w="1843" w:type="dxa"/>
          </w:tcPr>
          <w:p w14:paraId="732087AD" w14:textId="77777777" w:rsidR="00CC46F7" w:rsidRPr="0031061D" w:rsidRDefault="00CC46F7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5" w:type="dxa"/>
          </w:tcPr>
          <w:p w14:paraId="4201F55A" w14:textId="77777777" w:rsidR="00CC46F7" w:rsidRPr="0031061D" w:rsidRDefault="00CC46F7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1B7D9AC4" w14:textId="77777777" w:rsidR="00CC46F7" w:rsidRDefault="004705E0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Выволнено</w:t>
            </w:r>
            <w:proofErr w:type="spellEnd"/>
          </w:p>
          <w:p w14:paraId="602E6120" w14:textId="006C778E" w:rsidR="004705E0" w:rsidRPr="0031061D" w:rsidRDefault="004705E0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</w:t>
            </w:r>
          </w:p>
        </w:tc>
        <w:tc>
          <w:tcPr>
            <w:tcW w:w="2334" w:type="dxa"/>
          </w:tcPr>
          <w:p w14:paraId="6E50E3E3" w14:textId="77777777" w:rsidR="00CC46F7" w:rsidRPr="0031061D" w:rsidRDefault="00CC46F7" w:rsidP="0031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31061D" w14:paraId="4C08B04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8862706" w14:textId="3F8DF750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компетентности педагогов в области формирования, диагностики и оценки ФК</w:t>
            </w:r>
          </w:p>
        </w:tc>
        <w:tc>
          <w:tcPr>
            <w:tcW w:w="1843" w:type="dxa"/>
          </w:tcPr>
          <w:p w14:paraId="5D93EADF" w14:textId="6134210A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95" w:type="dxa"/>
          </w:tcPr>
          <w:p w14:paraId="0EA647C1" w14:textId="5A0760EA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1C1B6951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62A416B9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81D" w:rsidRPr="0031061D" w14:paraId="43E8B266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4DDA8EF8" w14:textId="68A4DFDC" w:rsidR="00A6181D" w:rsidRPr="0031061D" w:rsidRDefault="002A568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«Дня функциональной грамотности»</w:t>
            </w:r>
          </w:p>
        </w:tc>
        <w:tc>
          <w:tcPr>
            <w:tcW w:w="1843" w:type="dxa"/>
          </w:tcPr>
          <w:p w14:paraId="54ABA0C0" w14:textId="231D2B33" w:rsidR="00A6181D" w:rsidRPr="0031061D" w:rsidRDefault="004705E0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>арт-апрель</w:t>
            </w:r>
          </w:p>
        </w:tc>
        <w:tc>
          <w:tcPr>
            <w:tcW w:w="2495" w:type="dxa"/>
          </w:tcPr>
          <w:p w14:paraId="5742CBBA" w14:textId="1F19B14C" w:rsidR="00A6181D" w:rsidRPr="0031061D" w:rsidRDefault="002A5687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директор, члены творческой группы</w:t>
            </w:r>
          </w:p>
        </w:tc>
        <w:tc>
          <w:tcPr>
            <w:tcW w:w="3689" w:type="dxa"/>
          </w:tcPr>
          <w:p w14:paraId="388E8094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4DE777B8" w14:textId="77777777" w:rsidR="00A6181D" w:rsidRPr="0031061D" w:rsidRDefault="00A6181D" w:rsidP="00A6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31061D" w14:paraId="6F78995C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620A849" w14:textId="19A2CB9A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открытых уроков и мастер-классов педагогов, направленных на представление опыта работы в части формирования, диагностике и оценке ФГ</w:t>
            </w:r>
          </w:p>
        </w:tc>
        <w:tc>
          <w:tcPr>
            <w:tcW w:w="1843" w:type="dxa"/>
          </w:tcPr>
          <w:p w14:paraId="7DE4C23F" w14:textId="27C78049" w:rsidR="002A5687" w:rsidRDefault="004705E0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5687">
              <w:rPr>
                <w:rFonts w:ascii="Times New Roman" w:hAnsi="Times New Roman" w:cs="Times New Roman"/>
                <w:sz w:val="24"/>
                <w:szCs w:val="24"/>
              </w:rPr>
              <w:t>оябрь 2023</w:t>
            </w:r>
          </w:p>
        </w:tc>
        <w:tc>
          <w:tcPr>
            <w:tcW w:w="2495" w:type="dxa"/>
          </w:tcPr>
          <w:p w14:paraId="4BFCE0E6" w14:textId="753EAB54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директор, члены творческой группы</w:t>
            </w:r>
          </w:p>
        </w:tc>
        <w:tc>
          <w:tcPr>
            <w:tcW w:w="3689" w:type="dxa"/>
          </w:tcPr>
          <w:p w14:paraId="3F4CB4B1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7CBCBBAB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31061D" w14:paraId="52C0243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1971F367" w14:textId="19B67749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курсов, модулей программ и программ курсов внеурочной деятельности, направленных на формирование читательской грамотности</w:t>
            </w:r>
          </w:p>
        </w:tc>
        <w:tc>
          <w:tcPr>
            <w:tcW w:w="1843" w:type="dxa"/>
          </w:tcPr>
          <w:p w14:paraId="43938877" w14:textId="7F690903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учебный год</w:t>
            </w:r>
          </w:p>
        </w:tc>
        <w:tc>
          <w:tcPr>
            <w:tcW w:w="2495" w:type="dxa"/>
          </w:tcPr>
          <w:p w14:paraId="0DE7131A" w14:textId="69CAC89F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3689" w:type="dxa"/>
          </w:tcPr>
          <w:p w14:paraId="74D48610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82807CE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31061D" w14:paraId="32E98D2A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0165981F" w14:textId="3BF30529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</w:t>
            </w:r>
            <w:r>
              <w:t xml:space="preserve"> </w:t>
            </w:r>
            <w:r w:rsidRPr="002A5687">
              <w:rPr>
                <w:rFonts w:ascii="Times New Roman" w:hAnsi="Times New Roman" w:cs="Times New Roman"/>
                <w:sz w:val="24"/>
                <w:szCs w:val="24"/>
              </w:rPr>
              <w:t>методической выставки на сайте школы «Функциональная грамотность – навык будущего»</w:t>
            </w:r>
          </w:p>
        </w:tc>
        <w:tc>
          <w:tcPr>
            <w:tcW w:w="1843" w:type="dxa"/>
          </w:tcPr>
          <w:p w14:paraId="31899DB4" w14:textId="5C33347D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гг</w:t>
            </w:r>
            <w:r w:rsidR="004705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66498C66" w14:textId="4EED6C8D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  <w:p w14:paraId="462B3458" w14:textId="77777777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учитель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73BDF7" w14:textId="0283FDEC" w:rsidR="002A5687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</w:t>
            </w:r>
          </w:p>
        </w:tc>
        <w:tc>
          <w:tcPr>
            <w:tcW w:w="3689" w:type="dxa"/>
          </w:tcPr>
          <w:p w14:paraId="7E4B54DA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2B032685" w14:textId="77777777" w:rsidR="002A5687" w:rsidRPr="0031061D" w:rsidRDefault="002A5687" w:rsidP="002A5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687" w:rsidRPr="00FA7856" w14:paraId="6A6D333B" w14:textId="77777777" w:rsidTr="001E370C">
        <w:trPr>
          <w:gridAfter w:val="1"/>
          <w:wAfter w:w="15" w:type="dxa"/>
        </w:trPr>
        <w:tc>
          <w:tcPr>
            <w:tcW w:w="14523" w:type="dxa"/>
            <w:gridSpan w:val="5"/>
          </w:tcPr>
          <w:p w14:paraId="7C33CDDB" w14:textId="5F39FDEA" w:rsidR="002A5687" w:rsidRPr="00FA7856" w:rsidRDefault="002A5687" w:rsidP="002A56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78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Рефлексивно-аналитический этап</w:t>
            </w:r>
          </w:p>
        </w:tc>
      </w:tr>
      <w:tr w:rsidR="00FA7856" w:rsidRPr="0031061D" w14:paraId="67AC22DF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512251B4" w14:textId="4597523A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анализ компетентности педагогов в области функциональной грамотности</w:t>
            </w:r>
          </w:p>
        </w:tc>
        <w:tc>
          <w:tcPr>
            <w:tcW w:w="1843" w:type="dxa"/>
          </w:tcPr>
          <w:p w14:paraId="2CA547F3" w14:textId="4D963D6C" w:rsidR="00FA7856" w:rsidRPr="0031061D" w:rsidRDefault="004705E0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FA7856">
              <w:rPr>
                <w:rFonts w:ascii="Times New Roman" w:hAnsi="Times New Roman" w:cs="Times New Roman"/>
                <w:sz w:val="24"/>
                <w:szCs w:val="24"/>
              </w:rPr>
              <w:t>ябрь-декабрь 2023</w:t>
            </w:r>
          </w:p>
        </w:tc>
        <w:tc>
          <w:tcPr>
            <w:tcW w:w="2495" w:type="dxa"/>
          </w:tcPr>
          <w:p w14:paraId="5BC5FBC9" w14:textId="6777DD6B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Соловьева М.Н., заместитель директора по УВР</w:t>
            </w:r>
          </w:p>
        </w:tc>
        <w:tc>
          <w:tcPr>
            <w:tcW w:w="3689" w:type="dxa"/>
          </w:tcPr>
          <w:p w14:paraId="555924EF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57EAD9A3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56" w:rsidRPr="0031061D" w14:paraId="485A2994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180BD61" w14:textId="2AE591E6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аналитических процедурах </w:t>
            </w:r>
          </w:p>
        </w:tc>
        <w:tc>
          <w:tcPr>
            <w:tcW w:w="1843" w:type="dxa"/>
          </w:tcPr>
          <w:p w14:paraId="62EDF406" w14:textId="1BDCE0FE" w:rsidR="00FA7856" w:rsidRPr="0031061D" w:rsidRDefault="004705E0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856">
              <w:rPr>
                <w:rFonts w:ascii="Times New Roman" w:hAnsi="Times New Roman" w:cs="Times New Roman"/>
                <w:sz w:val="24"/>
                <w:szCs w:val="24"/>
              </w:rPr>
              <w:t>прель-май, 2024</w:t>
            </w:r>
          </w:p>
        </w:tc>
        <w:tc>
          <w:tcPr>
            <w:tcW w:w="2495" w:type="dxa"/>
          </w:tcPr>
          <w:p w14:paraId="5DB77673" w14:textId="791B690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1D"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</w:t>
            </w:r>
          </w:p>
        </w:tc>
        <w:tc>
          <w:tcPr>
            <w:tcW w:w="3689" w:type="dxa"/>
          </w:tcPr>
          <w:p w14:paraId="624805AC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000E86E8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56" w:rsidRPr="0031061D" w14:paraId="10C039A1" w14:textId="77777777" w:rsidTr="000A2585">
        <w:trPr>
          <w:gridAfter w:val="1"/>
          <w:wAfter w:w="15" w:type="dxa"/>
        </w:trPr>
        <w:tc>
          <w:tcPr>
            <w:tcW w:w="4162" w:type="dxa"/>
          </w:tcPr>
          <w:p w14:paraId="2351E1C9" w14:textId="3AB8E968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опыта на муниципальном уровне</w:t>
            </w:r>
          </w:p>
        </w:tc>
        <w:tc>
          <w:tcPr>
            <w:tcW w:w="1843" w:type="dxa"/>
          </w:tcPr>
          <w:p w14:paraId="174F9A83" w14:textId="3238F8BA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5" w:type="dxa"/>
          </w:tcPr>
          <w:p w14:paraId="63E759CC" w14:textId="3C8C43E6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Валькова Н.Е., директор, члены творческой группы</w:t>
            </w:r>
          </w:p>
        </w:tc>
        <w:tc>
          <w:tcPr>
            <w:tcW w:w="3689" w:type="dxa"/>
          </w:tcPr>
          <w:p w14:paraId="3D6CC884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14:paraId="11554EE4" w14:textId="77777777" w:rsidR="00FA7856" w:rsidRPr="0031061D" w:rsidRDefault="00FA7856" w:rsidP="00FA7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D738" w14:textId="77777777" w:rsidR="00C10702" w:rsidRPr="0031061D" w:rsidRDefault="00C10702">
      <w:pPr>
        <w:rPr>
          <w:rFonts w:ascii="Times New Roman" w:hAnsi="Times New Roman" w:cs="Times New Roman"/>
          <w:sz w:val="24"/>
          <w:szCs w:val="24"/>
        </w:rPr>
      </w:pPr>
    </w:p>
    <w:sectPr w:rsidR="00C10702" w:rsidRPr="0031061D" w:rsidSect="0031061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6480"/>
    <w:multiLevelType w:val="hybridMultilevel"/>
    <w:tmpl w:val="970E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2305">
    <w:abstractNumId w:val="1"/>
  </w:num>
  <w:num w:numId="2" w16cid:durableId="430901381">
    <w:abstractNumId w:val="2"/>
  </w:num>
  <w:num w:numId="3" w16cid:durableId="1560439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A8"/>
    <w:rsid w:val="00015DB9"/>
    <w:rsid w:val="000A2585"/>
    <w:rsid w:val="00246835"/>
    <w:rsid w:val="002A5687"/>
    <w:rsid w:val="0031061D"/>
    <w:rsid w:val="00315AAB"/>
    <w:rsid w:val="003D6B85"/>
    <w:rsid w:val="003F61A2"/>
    <w:rsid w:val="003F7A8E"/>
    <w:rsid w:val="004705E0"/>
    <w:rsid w:val="005536FD"/>
    <w:rsid w:val="0057386A"/>
    <w:rsid w:val="006E2DFD"/>
    <w:rsid w:val="00827498"/>
    <w:rsid w:val="008417C8"/>
    <w:rsid w:val="009B01B3"/>
    <w:rsid w:val="00A53D66"/>
    <w:rsid w:val="00A6181D"/>
    <w:rsid w:val="00AE4152"/>
    <w:rsid w:val="00B24CEE"/>
    <w:rsid w:val="00BB1591"/>
    <w:rsid w:val="00C020F9"/>
    <w:rsid w:val="00C10702"/>
    <w:rsid w:val="00C25EDA"/>
    <w:rsid w:val="00C27C74"/>
    <w:rsid w:val="00CC46F7"/>
    <w:rsid w:val="00D72B30"/>
    <w:rsid w:val="00E51F2B"/>
    <w:rsid w:val="00E7553C"/>
    <w:rsid w:val="00F635A8"/>
    <w:rsid w:val="00F84DC7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9CBB"/>
  <w15:chartTrackingRefBased/>
  <w15:docId w15:val="{93C73A41-F0ED-485D-81F3-428448A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2022-12-09T12:16:00Z</dcterms:created>
  <dcterms:modified xsi:type="dcterms:W3CDTF">2022-12-09T12:16:00Z</dcterms:modified>
</cp:coreProperties>
</file>