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08" w:rsidRDefault="002B06CE" w:rsidP="00184008">
      <w:pPr>
        <w:jc w:val="center"/>
        <w:rPr>
          <w:rFonts w:ascii="Verdana" w:hAnsi="Verdana"/>
          <w:b/>
        </w:rPr>
      </w:pPr>
      <w:r w:rsidRPr="00184008">
        <w:rPr>
          <w:rFonts w:ascii="Verdana" w:hAnsi="Verdana"/>
          <w:b/>
        </w:rPr>
        <w:t>График организованного питания в столовой средней школы № 6</w:t>
      </w:r>
    </w:p>
    <w:p w:rsidR="00E55C84" w:rsidRPr="00184008" w:rsidRDefault="002B06CE" w:rsidP="00184008">
      <w:pPr>
        <w:jc w:val="center"/>
        <w:rPr>
          <w:rFonts w:ascii="Verdana" w:hAnsi="Verdana"/>
          <w:b/>
        </w:rPr>
      </w:pPr>
      <w:r w:rsidRPr="00184008">
        <w:rPr>
          <w:rFonts w:ascii="Verdana" w:hAnsi="Verdana"/>
          <w:b/>
        </w:rPr>
        <w:t>на 2022-2023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06CE" w:rsidRPr="00184008" w:rsidTr="002B06CE"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</w:tc>
        <w:tc>
          <w:tcPr>
            <w:tcW w:w="3191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1 а, 1 б, 1 в , 1 г, 2</w:t>
            </w:r>
            <w:proofErr w:type="gramStart"/>
            <w:r w:rsidRPr="001840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B06CE" w:rsidRPr="00184008" w:rsidTr="002B06CE"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191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2 б, 2 в, 2 г, 3 а, 3 б, 3 г</w:t>
            </w:r>
          </w:p>
        </w:tc>
      </w:tr>
      <w:tr w:rsidR="002B06CE" w:rsidRPr="00184008" w:rsidTr="002B06CE"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191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3 в, 4 а, 4 б, 4 в</w:t>
            </w:r>
          </w:p>
        </w:tc>
      </w:tr>
      <w:tr w:rsidR="002B06CE" w:rsidRPr="00184008" w:rsidTr="002B06CE"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3191" w:type="dxa"/>
          </w:tcPr>
          <w:p w:rsidR="002B06CE" w:rsidRP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</w:tr>
      <w:tr w:rsidR="002B06CE" w:rsidRPr="00184008" w:rsidTr="002B06CE"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6CE" w:rsidRPr="00184008" w:rsidRDefault="002B06CE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13.1-13.40</w:t>
            </w:r>
          </w:p>
        </w:tc>
        <w:tc>
          <w:tcPr>
            <w:tcW w:w="3191" w:type="dxa"/>
          </w:tcPr>
          <w:p w:rsidR="002B06CE" w:rsidRPr="00184008" w:rsidRDefault="00184008" w:rsidP="00184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Организованное питание (обед). Группы продленного дня.</w:t>
            </w:r>
          </w:p>
        </w:tc>
      </w:tr>
      <w:tr w:rsidR="00184008" w:rsidRPr="00184008" w:rsidTr="009E40F5">
        <w:tc>
          <w:tcPr>
            <w:tcW w:w="9571" w:type="dxa"/>
            <w:gridSpan w:val="3"/>
          </w:tcPr>
          <w:p w:rsid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008" w:rsidRP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С 13.40 – свободная продажа, работа буфета.</w:t>
            </w:r>
          </w:p>
          <w:p w:rsidR="00184008" w:rsidRP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Продажа продукции учащимся во время уроков запрещена.</w:t>
            </w:r>
          </w:p>
          <w:p w:rsidR="00184008" w:rsidRP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Вход в обеденный зал в верхней одежде запрещен.</w:t>
            </w:r>
          </w:p>
          <w:p w:rsidR="00184008" w:rsidRPr="00184008" w:rsidRDefault="00184008" w:rsidP="001840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008">
              <w:rPr>
                <w:rFonts w:ascii="Times New Roman" w:hAnsi="Times New Roman" w:cs="Times New Roman"/>
                <w:sz w:val="28"/>
                <w:szCs w:val="28"/>
              </w:rPr>
              <w:t>Школная</w:t>
            </w:r>
            <w:proofErr w:type="spellEnd"/>
            <w:r w:rsidRPr="00184008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 обеспечивает питание только для обучающихся школы и работников школы</w:t>
            </w:r>
          </w:p>
          <w:p w:rsidR="00184008" w:rsidRPr="00184008" w:rsidRDefault="001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6CE" w:rsidRDefault="002B06CE" w:rsidP="00184008"/>
    <w:sectPr w:rsidR="002B06CE" w:rsidSect="007D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CE"/>
    <w:rsid w:val="00184008"/>
    <w:rsid w:val="002B06CE"/>
    <w:rsid w:val="0063222D"/>
    <w:rsid w:val="007D6FC2"/>
    <w:rsid w:val="00B1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2022-11-30T13:44:00Z</dcterms:created>
  <dcterms:modified xsi:type="dcterms:W3CDTF">2022-11-30T14:01:00Z</dcterms:modified>
</cp:coreProperties>
</file>